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4007FA">
      <w:r>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4352925</wp:posOffset>
                </wp:positionH>
                <wp:positionV relativeFrom="paragraph">
                  <wp:posOffset>4972050</wp:posOffset>
                </wp:positionV>
                <wp:extent cx="2333625" cy="13811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333625" cy="13811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 </w:t>
                            </w:r>
                            <w:r w:rsidR="005142FD">
                              <w:rPr>
                                <w:rFonts w:ascii="SassoonPrimaryInfant" w:hAnsi="SassoonPrimaryInfant"/>
                                <w:b/>
                                <w:color w:val="000000" w:themeColor="text1"/>
                                <w:sz w:val="24"/>
                              </w:rPr>
                              <w:t>Singing</w:t>
                            </w:r>
                            <w:r w:rsidR="0057122B">
                              <w:rPr>
                                <w:rFonts w:ascii="SassoonPrimaryInfant" w:hAnsi="SassoonPrimaryInfant"/>
                                <w:b/>
                                <w:color w:val="000000" w:themeColor="text1"/>
                                <w:sz w:val="24"/>
                              </w:rPr>
                              <w:t xml:space="preserve"> and recorder</w:t>
                            </w:r>
                          </w:p>
                          <w:p w:rsidR="00C67F16" w:rsidRPr="00DA1A1B" w:rsidRDefault="00C67F16" w:rsidP="00C67F16">
                            <w:pPr>
                              <w:spacing w:after="0"/>
                              <w:jc w:val="center"/>
                              <w:rPr>
                                <w:rFonts w:ascii="SassoonPrimaryInfant" w:hAnsi="SassoonPrimaryInfant"/>
                                <w:color w:val="000000" w:themeColor="text1"/>
                              </w:rPr>
                            </w:pPr>
                            <w:r w:rsidRPr="00DA1A1B">
                              <w:rPr>
                                <w:rFonts w:ascii="SassoonPrimaryInfant" w:hAnsi="SassoonPrimaryInfant"/>
                                <w:color w:val="000000" w:themeColor="text1"/>
                              </w:rPr>
                              <w:t>W</w:t>
                            </w:r>
                            <w:r w:rsidR="0057122B" w:rsidRPr="00DA1A1B">
                              <w:rPr>
                                <w:rFonts w:ascii="SassoonPrimaryInfant" w:hAnsi="SassoonPrimaryInfant"/>
                                <w:color w:val="000000" w:themeColor="text1"/>
                              </w:rPr>
                              <w:t>e will build our knowledge about</w:t>
                            </w:r>
                            <w:r w:rsidR="005142FD" w:rsidRPr="00DA1A1B">
                              <w:rPr>
                                <w:rFonts w:ascii="SassoonPrimaryInfant" w:hAnsi="SassoonPrimaryInfant"/>
                                <w:color w:val="000000" w:themeColor="text1"/>
                              </w:rPr>
                              <w:t xml:space="preserve"> rhythm</w:t>
                            </w:r>
                            <w:r w:rsidR="0057122B" w:rsidRPr="00DA1A1B">
                              <w:rPr>
                                <w:rFonts w:ascii="SassoonPrimaryInfant" w:hAnsi="SassoonPrimaryInfant"/>
                                <w:color w:val="000000" w:themeColor="text1"/>
                              </w:rPr>
                              <w:t>, beat and pulse as well as continue to learn to play the recorder</w:t>
                            </w:r>
                            <w:r w:rsidR="008A49B2" w:rsidRPr="00DA1A1B">
                              <w:rPr>
                                <w:rFonts w:ascii="SassoonPrimaryInfant" w:hAnsi="SassoonPrimaryInfant"/>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6" style="position:absolute;margin-left:342.75pt;margin-top:391.5pt;width:183.75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 </w:t>
                      </w:r>
                      <w:r w:rsidR="005142FD">
                        <w:rPr>
                          <w:rFonts w:ascii="SassoonPrimaryInfant" w:hAnsi="SassoonPrimaryInfant"/>
                          <w:b/>
                          <w:color w:val="000000" w:themeColor="text1"/>
                          <w:sz w:val="24"/>
                        </w:rPr>
                        <w:t>Singing</w:t>
                      </w:r>
                      <w:r w:rsidR="0057122B">
                        <w:rPr>
                          <w:rFonts w:ascii="SassoonPrimaryInfant" w:hAnsi="SassoonPrimaryInfant"/>
                          <w:b/>
                          <w:color w:val="000000" w:themeColor="text1"/>
                          <w:sz w:val="24"/>
                        </w:rPr>
                        <w:t xml:space="preserve"> and recorder</w:t>
                      </w:r>
                    </w:p>
                    <w:p w:rsidR="00C67F16" w:rsidRPr="00DA1A1B" w:rsidRDefault="00C67F16" w:rsidP="00C67F16">
                      <w:pPr>
                        <w:spacing w:after="0"/>
                        <w:jc w:val="center"/>
                        <w:rPr>
                          <w:rFonts w:ascii="SassoonPrimaryInfant" w:hAnsi="SassoonPrimaryInfant"/>
                          <w:color w:val="000000" w:themeColor="text1"/>
                        </w:rPr>
                      </w:pPr>
                      <w:r w:rsidRPr="00DA1A1B">
                        <w:rPr>
                          <w:rFonts w:ascii="SassoonPrimaryInfant" w:hAnsi="SassoonPrimaryInfant"/>
                          <w:color w:val="000000" w:themeColor="text1"/>
                        </w:rPr>
                        <w:t>W</w:t>
                      </w:r>
                      <w:r w:rsidR="0057122B" w:rsidRPr="00DA1A1B">
                        <w:rPr>
                          <w:rFonts w:ascii="SassoonPrimaryInfant" w:hAnsi="SassoonPrimaryInfant"/>
                          <w:color w:val="000000" w:themeColor="text1"/>
                        </w:rPr>
                        <w:t>e will build our knowledge about</w:t>
                      </w:r>
                      <w:r w:rsidR="005142FD" w:rsidRPr="00DA1A1B">
                        <w:rPr>
                          <w:rFonts w:ascii="SassoonPrimaryInfant" w:hAnsi="SassoonPrimaryInfant"/>
                          <w:color w:val="000000" w:themeColor="text1"/>
                        </w:rPr>
                        <w:t xml:space="preserve"> rhythm</w:t>
                      </w:r>
                      <w:r w:rsidR="0057122B" w:rsidRPr="00DA1A1B">
                        <w:rPr>
                          <w:rFonts w:ascii="SassoonPrimaryInfant" w:hAnsi="SassoonPrimaryInfant"/>
                          <w:color w:val="000000" w:themeColor="text1"/>
                        </w:rPr>
                        <w:t>, beat and pulse as well as continue to learn to play the recorder</w:t>
                      </w:r>
                      <w:r w:rsidR="008A49B2" w:rsidRPr="00DA1A1B">
                        <w:rPr>
                          <w:rFonts w:ascii="SassoonPrimaryInfant" w:hAnsi="SassoonPrimaryInfant"/>
                          <w:color w:val="000000" w:themeColor="text1"/>
                        </w:rPr>
                        <w:t>.</w:t>
                      </w:r>
                    </w:p>
                  </w:txbxContent>
                </v:textbox>
              </v:roundrect>
            </w:pict>
          </mc:Fallback>
        </mc:AlternateContent>
      </w:r>
      <w:r w:rsidR="00DA1A1B">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6762750</wp:posOffset>
                </wp:positionH>
                <wp:positionV relativeFrom="paragraph">
                  <wp:posOffset>3762375</wp:posOffset>
                </wp:positionV>
                <wp:extent cx="2371725" cy="9906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2371725" cy="990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131696" w:rsidRPr="00DA1A1B" w:rsidRDefault="00465F7B" w:rsidP="00131696">
                            <w:pPr>
                              <w:spacing w:after="0"/>
                              <w:jc w:val="center"/>
                              <w:rPr>
                                <w:rFonts w:ascii="SassoonPrimaryInfant" w:hAnsi="SassoonPrimaryInfant"/>
                                <w:color w:val="000000" w:themeColor="text1"/>
                                <w:sz w:val="24"/>
                              </w:rPr>
                            </w:pPr>
                            <w:r w:rsidRPr="00DA1A1B">
                              <w:rPr>
                                <w:rFonts w:ascii="SassoonPrimaryInfant" w:hAnsi="SassoonPrimaryInfant"/>
                                <w:bCs/>
                                <w:color w:val="000000"/>
                              </w:rPr>
                              <w:t xml:space="preserve">PE lessons will take place on </w:t>
                            </w:r>
                            <w:r w:rsidR="001F05AA" w:rsidRPr="00DA1A1B">
                              <w:rPr>
                                <w:rFonts w:ascii="SassoonPrimaryInfant" w:hAnsi="SassoonPrimaryInfant"/>
                                <w:bCs/>
                                <w:color w:val="000000"/>
                              </w:rPr>
                              <w:t>Thursday</w:t>
                            </w:r>
                            <w:r w:rsidRPr="00DA1A1B">
                              <w:rPr>
                                <w:rFonts w:ascii="SassoonPrimaryInfant" w:hAnsi="SassoonPrimaryInfant"/>
                                <w:bCs/>
                                <w:color w:val="000000"/>
                              </w:rPr>
                              <w:t xml:space="preserve">. </w:t>
                            </w:r>
                            <w:r w:rsidR="00BD2B1F" w:rsidRPr="00DA1A1B">
                              <w:rPr>
                                <w:rFonts w:ascii="SassoonPrimaryInfant" w:hAnsi="SassoonPrimaryInfant"/>
                                <w:bCs/>
                                <w:color w:val="000000"/>
                              </w:rPr>
                              <w:t xml:space="preserve"> </w:t>
                            </w:r>
                            <w:r w:rsidR="00B44F60" w:rsidRPr="00DA1A1B">
                              <w:rPr>
                                <w:rFonts w:ascii="SassoonPrimaryInfant" w:hAnsi="SassoonPrimaryInfant"/>
                                <w:bCs/>
                                <w:color w:val="000000"/>
                              </w:rPr>
                              <w:t xml:space="preserve">The lessons will focus </w:t>
                            </w:r>
                            <w:r w:rsidR="00575237" w:rsidRPr="00DA1A1B">
                              <w:rPr>
                                <w:rFonts w:ascii="SassoonPrimaryInfant" w:hAnsi="SassoonPrimaryInfant"/>
                                <w:bCs/>
                                <w:color w:val="000000"/>
                              </w:rPr>
                              <w:t xml:space="preserve">on </w:t>
                            </w:r>
                            <w:r w:rsidR="004007FA">
                              <w:rPr>
                                <w:rFonts w:ascii="SassoonPrimaryInfant" w:hAnsi="SassoonPrimaryInfant"/>
                                <w:bCs/>
                                <w:color w:val="000000"/>
                              </w:rPr>
                              <w:t>gymnastics</w:t>
                            </w:r>
                            <w:r w:rsidR="003A3A50" w:rsidRPr="00DA1A1B">
                              <w:rPr>
                                <w:rFonts w:ascii="SassoonPrimaryInfant" w:hAnsi="SassoonPrimaryInfant"/>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27" style="position:absolute;margin-left:532.5pt;margin-top:296.25pt;width:186.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131696" w:rsidRPr="00DA1A1B" w:rsidRDefault="00465F7B" w:rsidP="00131696">
                      <w:pPr>
                        <w:spacing w:after="0"/>
                        <w:jc w:val="center"/>
                        <w:rPr>
                          <w:rFonts w:ascii="SassoonPrimaryInfant" w:hAnsi="SassoonPrimaryInfant"/>
                          <w:color w:val="000000" w:themeColor="text1"/>
                          <w:sz w:val="24"/>
                        </w:rPr>
                      </w:pPr>
                      <w:r w:rsidRPr="00DA1A1B">
                        <w:rPr>
                          <w:rFonts w:ascii="SassoonPrimaryInfant" w:hAnsi="SassoonPrimaryInfant"/>
                          <w:bCs/>
                          <w:color w:val="000000"/>
                        </w:rPr>
                        <w:t xml:space="preserve">PE lessons will take place on </w:t>
                      </w:r>
                      <w:r w:rsidR="001F05AA" w:rsidRPr="00DA1A1B">
                        <w:rPr>
                          <w:rFonts w:ascii="SassoonPrimaryInfant" w:hAnsi="SassoonPrimaryInfant"/>
                          <w:bCs/>
                          <w:color w:val="000000"/>
                        </w:rPr>
                        <w:t>Thursday</w:t>
                      </w:r>
                      <w:r w:rsidRPr="00DA1A1B">
                        <w:rPr>
                          <w:rFonts w:ascii="SassoonPrimaryInfant" w:hAnsi="SassoonPrimaryInfant"/>
                          <w:bCs/>
                          <w:color w:val="000000"/>
                        </w:rPr>
                        <w:t xml:space="preserve">. </w:t>
                      </w:r>
                      <w:r w:rsidR="00BD2B1F" w:rsidRPr="00DA1A1B">
                        <w:rPr>
                          <w:rFonts w:ascii="SassoonPrimaryInfant" w:hAnsi="SassoonPrimaryInfant"/>
                          <w:bCs/>
                          <w:color w:val="000000"/>
                        </w:rPr>
                        <w:t xml:space="preserve"> </w:t>
                      </w:r>
                      <w:r w:rsidR="00B44F60" w:rsidRPr="00DA1A1B">
                        <w:rPr>
                          <w:rFonts w:ascii="SassoonPrimaryInfant" w:hAnsi="SassoonPrimaryInfant"/>
                          <w:bCs/>
                          <w:color w:val="000000"/>
                        </w:rPr>
                        <w:t xml:space="preserve">The lessons will focus </w:t>
                      </w:r>
                      <w:r w:rsidR="00575237" w:rsidRPr="00DA1A1B">
                        <w:rPr>
                          <w:rFonts w:ascii="SassoonPrimaryInfant" w:hAnsi="SassoonPrimaryInfant"/>
                          <w:bCs/>
                          <w:color w:val="000000"/>
                        </w:rPr>
                        <w:t xml:space="preserve">on </w:t>
                      </w:r>
                      <w:r w:rsidR="004007FA">
                        <w:rPr>
                          <w:rFonts w:ascii="SassoonPrimaryInfant" w:hAnsi="SassoonPrimaryInfant"/>
                          <w:bCs/>
                          <w:color w:val="000000"/>
                        </w:rPr>
                        <w:t>gymnastics</w:t>
                      </w:r>
                      <w:r w:rsidR="003A3A50" w:rsidRPr="00DA1A1B">
                        <w:rPr>
                          <w:rFonts w:ascii="SassoonPrimaryInfant" w:hAnsi="SassoonPrimaryInfant"/>
                          <w:bCs/>
                          <w:color w:val="000000"/>
                        </w:rPr>
                        <w:t>.</w:t>
                      </w:r>
                    </w:p>
                  </w:txbxContent>
                </v:textbox>
              </v:roundrect>
            </w:pict>
          </mc:Fallback>
        </mc:AlternateContent>
      </w:r>
      <w:r w:rsidR="00DA1A1B">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1695450</wp:posOffset>
                </wp:positionH>
                <wp:positionV relativeFrom="paragraph">
                  <wp:posOffset>4962526</wp:posOffset>
                </wp:positionV>
                <wp:extent cx="2505075" cy="14287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2505075" cy="1428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3DFE" w:rsidRDefault="00FF73F0" w:rsidP="00D13DFE">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0E7230">
                              <w:rPr>
                                <w:rFonts w:ascii="SassoonPrimaryInfant" w:hAnsi="SassoonPrimaryInfant"/>
                                <w:b/>
                                <w:color w:val="000000" w:themeColor="text1"/>
                                <w:sz w:val="24"/>
                              </w:rPr>
                              <w:t xml:space="preserve"> – </w:t>
                            </w:r>
                            <w:r w:rsidR="008347A4">
                              <w:rPr>
                                <w:rFonts w:ascii="SassoonPrimaryInfant" w:hAnsi="SassoonPrimaryInfant"/>
                                <w:b/>
                                <w:color w:val="000000" w:themeColor="text1"/>
                                <w:sz w:val="24"/>
                              </w:rPr>
                              <w:t xml:space="preserve">What </w:t>
                            </w:r>
                            <w:r w:rsidR="00DA1A1B">
                              <w:rPr>
                                <w:rFonts w:ascii="SassoonPrimaryInfant" w:hAnsi="SassoonPrimaryInfant"/>
                                <w:b/>
                                <w:color w:val="000000" w:themeColor="text1"/>
                                <w:sz w:val="24"/>
                              </w:rPr>
                              <w:t>do Christians believe God is like?</w:t>
                            </w:r>
                          </w:p>
                          <w:p w:rsidR="008347A4" w:rsidRPr="00DA1A1B" w:rsidRDefault="008347A4" w:rsidP="00D13DFE">
                            <w:pPr>
                              <w:spacing w:after="0"/>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DA1A1B" w:rsidRPr="00DA1A1B">
                              <w:rPr>
                                <w:rFonts w:ascii="SassoonPrimaryInfant" w:hAnsi="SassoonPrimaryInfant"/>
                                <w:color w:val="000000" w:themeColor="text1"/>
                              </w:rPr>
                              <w:t>learn about parables and what they teach Christians about God, as well as learning how Christians pray.</w:t>
                            </w:r>
                          </w:p>
                          <w:p w:rsidR="000E7230" w:rsidRPr="000E7230" w:rsidRDefault="000E7230" w:rsidP="000E7230">
                            <w:pPr>
                              <w:spacing w:after="0"/>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28" style="position:absolute;margin-left:133.5pt;margin-top:390.75pt;width:197.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" filled="f" strokecolor="#1f4d78 [1604]" strokeweight="1pt">
                <v:stroke joinstyle="miter"/>
                <v:textbox>
                  <w:txbxContent>
                    <w:p w:rsidR="00D13DFE" w:rsidRDefault="00FF73F0" w:rsidP="00D13DFE">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0E7230">
                        <w:rPr>
                          <w:rFonts w:ascii="SassoonPrimaryInfant" w:hAnsi="SassoonPrimaryInfant"/>
                          <w:b/>
                          <w:color w:val="000000" w:themeColor="text1"/>
                          <w:sz w:val="24"/>
                        </w:rPr>
                        <w:t xml:space="preserve"> – </w:t>
                      </w:r>
                      <w:r w:rsidR="008347A4">
                        <w:rPr>
                          <w:rFonts w:ascii="SassoonPrimaryInfant" w:hAnsi="SassoonPrimaryInfant"/>
                          <w:b/>
                          <w:color w:val="000000" w:themeColor="text1"/>
                          <w:sz w:val="24"/>
                        </w:rPr>
                        <w:t xml:space="preserve">What </w:t>
                      </w:r>
                      <w:r w:rsidR="00DA1A1B">
                        <w:rPr>
                          <w:rFonts w:ascii="SassoonPrimaryInfant" w:hAnsi="SassoonPrimaryInfant"/>
                          <w:b/>
                          <w:color w:val="000000" w:themeColor="text1"/>
                          <w:sz w:val="24"/>
                        </w:rPr>
                        <w:t>do Christians believe God is like?</w:t>
                      </w:r>
                    </w:p>
                    <w:p w:rsidR="008347A4" w:rsidRPr="00DA1A1B" w:rsidRDefault="008347A4" w:rsidP="00D13DFE">
                      <w:pPr>
                        <w:spacing w:after="0"/>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DA1A1B" w:rsidRPr="00DA1A1B">
                        <w:rPr>
                          <w:rFonts w:ascii="SassoonPrimaryInfant" w:hAnsi="SassoonPrimaryInfant"/>
                          <w:color w:val="000000" w:themeColor="text1"/>
                        </w:rPr>
                        <w:t>learn about parables and what they teach Christians about God, as well as learning how Christians pray.</w:t>
                      </w:r>
                    </w:p>
                    <w:p w:rsidR="000E7230" w:rsidRPr="000E7230" w:rsidRDefault="000E7230" w:rsidP="000E7230">
                      <w:pPr>
                        <w:spacing w:after="0"/>
                        <w:jc w:val="center"/>
                        <w:rPr>
                          <w:rFonts w:ascii="SassoonPrimaryInfant" w:hAnsi="SassoonPrimaryInfant"/>
                          <w:color w:val="000000" w:themeColor="text1"/>
                          <w:sz w:val="24"/>
                        </w:rPr>
                      </w:pPr>
                    </w:p>
                  </w:txbxContent>
                </v:textbox>
              </v:roundrect>
            </w:pict>
          </mc:Fallback>
        </mc:AlternateContent>
      </w:r>
      <w:r w:rsidR="00DA1A1B">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3257550</wp:posOffset>
                </wp:positionH>
                <wp:positionV relativeFrom="paragraph">
                  <wp:posOffset>3028950</wp:posOffset>
                </wp:positionV>
                <wp:extent cx="2990850" cy="17716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990850" cy="1771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D13DFE"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Would you prefer to live in a hot or cold place?</w:t>
                            </w:r>
                          </w:p>
                          <w:p w:rsidR="00FF73F0" w:rsidRPr="00DA1A1B" w:rsidRDefault="00D13DFE" w:rsidP="009E7EE7">
                            <w:pPr>
                              <w:spacing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We will learn</w:t>
                            </w:r>
                            <w:r w:rsidR="0057122B" w:rsidRPr="00DA1A1B">
                              <w:rPr>
                                <w:rFonts w:ascii="SassoonPrimaryInfant" w:hAnsi="SassoonPrimaryInfant"/>
                                <w:color w:val="000000" w:themeColor="text1"/>
                              </w:rPr>
                              <w:t xml:space="preserve"> </w:t>
                            </w:r>
                            <w:r w:rsidRPr="00DA1A1B">
                              <w:rPr>
                                <w:rFonts w:ascii="SassoonPrimaryInfant" w:hAnsi="SassoonPrimaryInfant"/>
                                <w:color w:val="000000" w:themeColor="text1"/>
                              </w:rPr>
                              <w:t>the names and locations of the seven continents of the world. We will also locate the equator and the North and South Poles. We will explore the features of hot and cold places, including the climate and weather.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29" style="position:absolute;margin-left:256.5pt;margin-top:238.5pt;width:235.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" filled="f" strokecolor="#1f4d78 [1604]" strokeweight="1pt">
                <v:stroke joinstyle="miter"/>
                <v:textbox>
                  <w:txbxContent>
                    <w:p w:rsidR="00FF73F0" w:rsidRPr="00FF73F0" w:rsidRDefault="00D13DFE"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Would you prefer to live in a hot or cold place?</w:t>
                      </w:r>
                    </w:p>
                    <w:p w:rsidR="00FF73F0" w:rsidRPr="00DA1A1B" w:rsidRDefault="00D13DFE" w:rsidP="009E7EE7">
                      <w:pPr>
                        <w:spacing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We will learn</w:t>
                      </w:r>
                      <w:r w:rsidR="0057122B" w:rsidRPr="00DA1A1B">
                        <w:rPr>
                          <w:rFonts w:ascii="SassoonPrimaryInfant" w:hAnsi="SassoonPrimaryInfant"/>
                          <w:color w:val="000000" w:themeColor="text1"/>
                        </w:rPr>
                        <w:t xml:space="preserve"> </w:t>
                      </w:r>
                      <w:r w:rsidRPr="00DA1A1B">
                        <w:rPr>
                          <w:rFonts w:ascii="SassoonPrimaryInfant" w:hAnsi="SassoonPrimaryInfant"/>
                          <w:color w:val="000000" w:themeColor="text1"/>
                        </w:rPr>
                        <w:t>the names and locations of the seven continents of the world. We will also locate the equator and the North and South Poles. We will explore the features of hot and cold places, including the climate and weather.</w:t>
                      </w:r>
                    </w:p>
                  </w:txbxContent>
                </v:textbox>
              </v:roundrect>
            </w:pict>
          </mc:Fallback>
        </mc:AlternateContent>
      </w:r>
      <w:r w:rsidR="00DA1A1B">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-619125</wp:posOffset>
                </wp:positionH>
                <wp:positionV relativeFrom="paragraph">
                  <wp:posOffset>2257425</wp:posOffset>
                </wp:positionV>
                <wp:extent cx="2190750" cy="20193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190750" cy="2019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Default="00D13DFE" w:rsidP="00D13DFE">
                            <w:pPr>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 </w:t>
                            </w:r>
                            <w:r w:rsidR="00DA1A1B">
                              <w:rPr>
                                <w:rFonts w:ascii="SassoonPrimaryInfant" w:hAnsi="SassoonPrimaryInfant"/>
                                <w:b/>
                                <w:color w:val="000000" w:themeColor="text1"/>
                                <w:sz w:val="24"/>
                              </w:rPr>
                              <w:t>Can you use tone and texture?</w:t>
                            </w:r>
                          </w:p>
                          <w:p w:rsidR="00D13DFE" w:rsidRPr="00DA1A1B" w:rsidRDefault="00DA1A1B" w:rsidP="00D13DFE">
                            <w:pPr>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be drawing with a range of materials, exploring texture through touch and rubbing as well as developing tonal shading. We will create observational drawings.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0" style="position:absolute;margin-left:-48.75pt;margin-top:177.75pt;width:172.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" filled="f" strokecolor="#1f4d78 [1604]" strokeweight="1pt">
                <v:stroke joinstyle="miter"/>
                <v:textbox>
                  <w:txbxContent>
                    <w:p w:rsidR="00034F2F" w:rsidRDefault="00D13DFE" w:rsidP="00D13DFE">
                      <w:pPr>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 </w:t>
                      </w:r>
                      <w:r w:rsidR="00DA1A1B">
                        <w:rPr>
                          <w:rFonts w:ascii="SassoonPrimaryInfant" w:hAnsi="SassoonPrimaryInfant"/>
                          <w:b/>
                          <w:color w:val="000000" w:themeColor="text1"/>
                          <w:sz w:val="24"/>
                        </w:rPr>
                        <w:t>Can you use tone and texture?</w:t>
                      </w:r>
                    </w:p>
                    <w:p w:rsidR="00D13DFE" w:rsidRPr="00DA1A1B" w:rsidRDefault="00DA1A1B" w:rsidP="00D13DFE">
                      <w:pPr>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be drawing with a range of materials, exploring texture through touch and rubbing as well as developing tonal shading. We will create observational drawings. </w:t>
                      </w:r>
                    </w:p>
                  </w:txbxContent>
                </v:textbox>
              </v:roundrect>
            </w:pict>
          </mc:Fallback>
        </mc:AlternateContent>
      </w:r>
      <w:r w:rsidR="00DA1A1B">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3390900</wp:posOffset>
                </wp:positionH>
                <wp:positionV relativeFrom="paragraph">
                  <wp:posOffset>2019300</wp:posOffset>
                </wp:positionV>
                <wp:extent cx="2667000" cy="866775"/>
                <wp:effectExtent l="0" t="0" r="19050" b="28575"/>
                <wp:wrapNone/>
                <wp:docPr id="1" name="Oval 1"/>
                <wp:cNvGraphicFramePr/>
                <a:graphic xmlns:a="http://schemas.openxmlformats.org/drawingml/2006/main">
                  <a:graphicData uri="http://schemas.microsoft.com/office/word/2010/wordprocessingShape">
                    <wps:wsp>
                      <wps:cNvSpPr/>
                      <wps:spPr>
                        <a:xfrm>
                          <a:off x="0" y="0"/>
                          <a:ext cx="2667000" cy="86677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D13DFE"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Spring</w:t>
                            </w:r>
                            <w:r w:rsidR="000A34B9">
                              <w:rPr>
                                <w:rFonts w:ascii="SassoonPrimaryInfant" w:hAnsi="SassoonPrimaryInfant"/>
                                <w:b/>
                                <w:color w:val="000000" w:themeColor="text1"/>
                                <w:sz w:val="24"/>
                              </w:rPr>
                              <w:t xml:space="preserve"> 1</w:t>
                            </w:r>
                            <w:r w:rsidR="00F83EB2">
                              <w:rPr>
                                <w:rFonts w:ascii="SassoonPrimaryInfant" w:hAnsi="SassoonPrimaryInfant"/>
                                <w:b/>
                                <w:color w:val="000000" w:themeColor="text1"/>
                                <w:sz w:val="24"/>
                              </w:rPr>
                              <w:t xml:space="preserve"> </w:t>
                            </w:r>
                            <w:r w:rsidR="001F05AA">
                              <w:rPr>
                                <w:rFonts w:ascii="SassoonPrimaryInfant" w:hAnsi="SassoonPrimaryInfant"/>
                                <w:b/>
                                <w:color w:val="000000" w:themeColor="text1"/>
                                <w:sz w:val="24"/>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31" style="position:absolute;margin-left:267pt;margin-top:159pt;width:21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" fillcolor="#deeaf6 [660]" strokecolor="#1f4d78 [1604]" strokeweight="1pt">
                <v:stroke joinstyle="miter"/>
                <v:textbo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D13DFE"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Spring</w:t>
                      </w:r>
                      <w:r w:rsidR="000A34B9">
                        <w:rPr>
                          <w:rFonts w:ascii="SassoonPrimaryInfant" w:hAnsi="SassoonPrimaryInfant"/>
                          <w:b/>
                          <w:color w:val="000000" w:themeColor="text1"/>
                          <w:sz w:val="24"/>
                        </w:rPr>
                        <w:t xml:space="preserve"> 1</w:t>
                      </w:r>
                      <w:r w:rsidR="00F83EB2">
                        <w:rPr>
                          <w:rFonts w:ascii="SassoonPrimaryInfant" w:hAnsi="SassoonPrimaryInfant"/>
                          <w:b/>
                          <w:color w:val="000000" w:themeColor="text1"/>
                          <w:sz w:val="24"/>
                        </w:rPr>
                        <w:t xml:space="preserve"> </w:t>
                      </w:r>
                      <w:r w:rsidR="001F05AA">
                        <w:rPr>
                          <w:rFonts w:ascii="SassoonPrimaryInfant" w:hAnsi="SassoonPrimaryInfant"/>
                          <w:b/>
                          <w:color w:val="000000" w:themeColor="text1"/>
                          <w:sz w:val="24"/>
                        </w:rPr>
                        <w:t>2026</w:t>
                      </w:r>
                    </w:p>
                  </w:txbxContent>
                </v:textbox>
              </v:oval>
            </w:pict>
          </mc:Fallback>
        </mc:AlternateContent>
      </w:r>
      <w:r w:rsidR="00DA1A1B">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3295650</wp:posOffset>
                </wp:positionH>
                <wp:positionV relativeFrom="paragraph">
                  <wp:posOffset>-552450</wp:posOffset>
                </wp:positionV>
                <wp:extent cx="2943225" cy="23717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2943225" cy="2371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3DFE" w:rsidRDefault="001F47E9"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Science – </w:t>
                            </w:r>
                            <w:r w:rsidR="001F05AA">
                              <w:rPr>
                                <w:rFonts w:ascii="SassoonPrimaryInfant" w:hAnsi="SassoonPrimaryInfant"/>
                                <w:b/>
                                <w:color w:val="000000" w:themeColor="text1"/>
                                <w:sz w:val="24"/>
                              </w:rPr>
                              <w:t>Are all animals the same?</w:t>
                            </w:r>
                          </w:p>
                          <w:p w:rsidR="00FF73F0" w:rsidRPr="00DA1A1B" w:rsidRDefault="00C71326" w:rsidP="00B44F60">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1F05AA" w:rsidRPr="00DA1A1B">
                              <w:rPr>
                                <w:rFonts w:ascii="SassoonPrimaryInfant" w:hAnsi="SassoonPrimaryInfant"/>
                                <w:color w:val="000000" w:themeColor="text1"/>
                              </w:rPr>
                              <w:t xml:space="preserve">identify, describe and compare animals. We will look at the diets of different animals and consider what makes a suitable pet. We will also look at the work scientists do with animals. </w:t>
                            </w:r>
                            <w:r w:rsidRPr="00DA1A1B">
                              <w:rPr>
                                <w:rFonts w:ascii="SassoonPrimaryInfant" w:hAnsi="SassoonPrimaryInfant"/>
                                <w:color w:val="000000" w:themeColor="text1"/>
                              </w:rPr>
                              <w:t>We will be working scientifically by gathering and recording data to help answer questions,</w:t>
                            </w:r>
                            <w:r w:rsidR="003A3A50" w:rsidRPr="00DA1A1B">
                              <w:rPr>
                                <w:rFonts w:ascii="SassoonPrimaryInfant" w:hAnsi="SassoonPrimaryInfant"/>
                                <w:color w:val="000000" w:themeColor="text1"/>
                              </w:rPr>
                              <w:t xml:space="preserve"> using our obser</w:t>
                            </w:r>
                            <w:r w:rsidR="001F05AA" w:rsidRPr="00DA1A1B">
                              <w:rPr>
                                <w:rFonts w:ascii="SassoonPrimaryInfant" w:hAnsi="SassoonPrimaryInfant"/>
                                <w:color w:val="000000" w:themeColor="text1"/>
                              </w:rPr>
                              <w:t xml:space="preserve">vations to answer questions, </w:t>
                            </w:r>
                            <w:r w:rsidR="003A3A50" w:rsidRPr="00DA1A1B">
                              <w:rPr>
                                <w:rFonts w:ascii="SassoonPrimaryInfant" w:hAnsi="SassoonPrimaryInfant"/>
                                <w:color w:val="000000" w:themeColor="text1"/>
                              </w:rPr>
                              <w:t>identifying and classifying</w:t>
                            </w:r>
                            <w:r w:rsidR="001F05AA" w:rsidRPr="00DA1A1B">
                              <w:rPr>
                                <w:rFonts w:ascii="SassoonPrimaryInfant" w:hAnsi="SassoonPrimaryInfant"/>
                                <w:color w:val="000000" w:themeColor="text1"/>
                              </w:rPr>
                              <w:t xml:space="preserve"> and grouping and sorting</w:t>
                            </w:r>
                            <w:r w:rsidR="003A3A50" w:rsidRPr="00DA1A1B">
                              <w:rPr>
                                <w:rFonts w:ascii="SassoonPrimaryInfant" w:hAnsi="SassoonPrimaryInfant"/>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32" style="position:absolute;margin-left:259.5pt;margin-top:-43.5pt;width:231.75pt;height:18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" filled="f" strokecolor="#1f4d78 [1604]" strokeweight="1pt">
                <v:stroke joinstyle="miter"/>
                <v:textbox>
                  <w:txbxContent>
                    <w:p w:rsidR="00D13DFE" w:rsidRDefault="001F47E9"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Science – </w:t>
                      </w:r>
                      <w:r w:rsidR="001F05AA">
                        <w:rPr>
                          <w:rFonts w:ascii="SassoonPrimaryInfant" w:hAnsi="SassoonPrimaryInfant"/>
                          <w:b/>
                          <w:color w:val="000000" w:themeColor="text1"/>
                          <w:sz w:val="24"/>
                        </w:rPr>
                        <w:t>Are all animals the same?</w:t>
                      </w:r>
                    </w:p>
                    <w:p w:rsidR="00FF73F0" w:rsidRPr="00DA1A1B" w:rsidRDefault="00C71326" w:rsidP="00B44F60">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1F05AA" w:rsidRPr="00DA1A1B">
                        <w:rPr>
                          <w:rFonts w:ascii="SassoonPrimaryInfant" w:hAnsi="SassoonPrimaryInfant"/>
                          <w:color w:val="000000" w:themeColor="text1"/>
                        </w:rPr>
                        <w:t xml:space="preserve">identify, describe and compare animals. We will look at the diets of different animals and consider what makes a suitable pet. We will also look at the work scientists do with animals. </w:t>
                      </w:r>
                      <w:r w:rsidRPr="00DA1A1B">
                        <w:rPr>
                          <w:rFonts w:ascii="SassoonPrimaryInfant" w:hAnsi="SassoonPrimaryInfant"/>
                          <w:color w:val="000000" w:themeColor="text1"/>
                        </w:rPr>
                        <w:t>We will be working scientifically by gathering and recording data to help answer questions,</w:t>
                      </w:r>
                      <w:r w:rsidR="003A3A50" w:rsidRPr="00DA1A1B">
                        <w:rPr>
                          <w:rFonts w:ascii="SassoonPrimaryInfant" w:hAnsi="SassoonPrimaryInfant"/>
                          <w:color w:val="000000" w:themeColor="text1"/>
                        </w:rPr>
                        <w:t xml:space="preserve"> using our obser</w:t>
                      </w:r>
                      <w:r w:rsidR="001F05AA" w:rsidRPr="00DA1A1B">
                        <w:rPr>
                          <w:rFonts w:ascii="SassoonPrimaryInfant" w:hAnsi="SassoonPrimaryInfant"/>
                          <w:color w:val="000000" w:themeColor="text1"/>
                        </w:rPr>
                        <w:t xml:space="preserve">vations to answer questions, </w:t>
                      </w:r>
                      <w:r w:rsidR="003A3A50" w:rsidRPr="00DA1A1B">
                        <w:rPr>
                          <w:rFonts w:ascii="SassoonPrimaryInfant" w:hAnsi="SassoonPrimaryInfant"/>
                          <w:color w:val="000000" w:themeColor="text1"/>
                        </w:rPr>
                        <w:t>identifying and classifying</w:t>
                      </w:r>
                      <w:r w:rsidR="001F05AA" w:rsidRPr="00DA1A1B">
                        <w:rPr>
                          <w:rFonts w:ascii="SassoonPrimaryInfant" w:hAnsi="SassoonPrimaryInfant"/>
                          <w:color w:val="000000" w:themeColor="text1"/>
                        </w:rPr>
                        <w:t xml:space="preserve"> and grouping and sorting</w:t>
                      </w:r>
                      <w:r w:rsidR="003A3A50" w:rsidRPr="00DA1A1B">
                        <w:rPr>
                          <w:rFonts w:ascii="SassoonPrimaryInfant" w:hAnsi="SassoonPrimaryInfant"/>
                          <w:color w:val="000000" w:themeColor="text1"/>
                        </w:rPr>
                        <w:t>.</w:t>
                      </w:r>
                    </w:p>
                  </w:txbxContent>
                </v:textbox>
                <w10:wrap anchorx="margin"/>
              </v:roundrect>
            </w:pict>
          </mc:Fallback>
        </mc:AlternateContent>
      </w:r>
      <w:r w:rsidR="00DA1A1B">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1687830</wp:posOffset>
                </wp:positionH>
                <wp:positionV relativeFrom="paragraph">
                  <wp:posOffset>2200275</wp:posOffset>
                </wp:positionV>
                <wp:extent cx="1464945" cy="2352675"/>
                <wp:effectExtent l="0" t="0" r="20955" b="28575"/>
                <wp:wrapNone/>
                <wp:docPr id="9" name="Rounded Rectangle 9"/>
                <wp:cNvGraphicFramePr/>
                <a:graphic xmlns:a="http://schemas.openxmlformats.org/drawingml/2006/main">
                  <a:graphicData uri="http://schemas.microsoft.com/office/word/2010/wordprocessingShape">
                    <wps:wsp>
                      <wps:cNvSpPr/>
                      <wps:spPr>
                        <a:xfrm>
                          <a:off x="0" y="0"/>
                          <a:ext cx="1464945" cy="2352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1696" w:rsidRDefault="00FF73F0" w:rsidP="0011528B">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Health and Wellbeing</w:t>
                            </w:r>
                          </w:p>
                          <w:p w:rsidR="004007FA" w:rsidRDefault="004007FA" w:rsidP="0011528B">
                            <w:pPr>
                              <w:spacing w:after="0" w:line="240" w:lineRule="auto"/>
                              <w:jc w:val="center"/>
                              <w:rPr>
                                <w:rFonts w:ascii="SassoonPrimaryInfant" w:hAnsi="SassoonPrimaryInfant"/>
                                <w:b/>
                                <w:color w:val="000000" w:themeColor="text1"/>
                                <w:sz w:val="24"/>
                              </w:rPr>
                            </w:pPr>
                          </w:p>
                          <w:p w:rsidR="005142FD" w:rsidRPr="00DA1A1B" w:rsidRDefault="005142FD" w:rsidP="0011528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DA1A1B" w:rsidRPr="00DA1A1B">
                              <w:rPr>
                                <w:rFonts w:ascii="SassoonPrimaryInfant" w:hAnsi="SassoonPrimaryInfant"/>
                                <w:color w:val="000000" w:themeColor="text1"/>
                              </w:rPr>
                              <w:t xml:space="preserve">continue to </w:t>
                            </w:r>
                            <w:r w:rsidR="0057122B" w:rsidRPr="00DA1A1B">
                              <w:rPr>
                                <w:rFonts w:ascii="SassoonPrimaryInfant" w:hAnsi="SassoonPrimaryInfant"/>
                                <w:color w:val="000000" w:themeColor="text1"/>
                              </w:rPr>
                              <w:t xml:space="preserve">explore </w:t>
                            </w:r>
                            <w:r w:rsidR="00DA1A1B" w:rsidRPr="00DA1A1B">
                              <w:rPr>
                                <w:rFonts w:ascii="SassoonPrimaryInfant" w:hAnsi="SassoonPrimaryInfant"/>
                                <w:color w:val="000000" w:themeColor="text1"/>
                              </w:rPr>
                              <w:t xml:space="preserve">what impacts our health and wellbeing, looking at what keeps us healthy and learning about allergic reactions.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33" style="position:absolute;margin-left:132.9pt;margin-top:173.25pt;width:115.35pt;height:18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" filled="f" strokecolor="#1f4d78 [1604]" strokeweight="1pt">
                <v:stroke joinstyle="miter"/>
                <v:textbox>
                  <w:txbxContent>
                    <w:p w:rsidR="00131696" w:rsidRDefault="00FF73F0" w:rsidP="0011528B">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Health and Wellbeing</w:t>
                      </w:r>
                    </w:p>
                    <w:p w:rsidR="004007FA" w:rsidRDefault="004007FA" w:rsidP="0011528B">
                      <w:pPr>
                        <w:spacing w:after="0" w:line="240" w:lineRule="auto"/>
                        <w:jc w:val="center"/>
                        <w:rPr>
                          <w:rFonts w:ascii="SassoonPrimaryInfant" w:hAnsi="SassoonPrimaryInfant"/>
                          <w:b/>
                          <w:color w:val="000000" w:themeColor="text1"/>
                          <w:sz w:val="24"/>
                        </w:rPr>
                      </w:pPr>
                    </w:p>
                    <w:p w:rsidR="005142FD" w:rsidRPr="00DA1A1B" w:rsidRDefault="005142FD" w:rsidP="0011528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We will </w:t>
                      </w:r>
                      <w:r w:rsidR="00DA1A1B" w:rsidRPr="00DA1A1B">
                        <w:rPr>
                          <w:rFonts w:ascii="SassoonPrimaryInfant" w:hAnsi="SassoonPrimaryInfant"/>
                          <w:color w:val="000000" w:themeColor="text1"/>
                        </w:rPr>
                        <w:t xml:space="preserve">continue to </w:t>
                      </w:r>
                      <w:r w:rsidR="0057122B" w:rsidRPr="00DA1A1B">
                        <w:rPr>
                          <w:rFonts w:ascii="SassoonPrimaryInfant" w:hAnsi="SassoonPrimaryInfant"/>
                          <w:color w:val="000000" w:themeColor="text1"/>
                        </w:rPr>
                        <w:t xml:space="preserve">explore </w:t>
                      </w:r>
                      <w:r w:rsidR="00DA1A1B" w:rsidRPr="00DA1A1B">
                        <w:rPr>
                          <w:rFonts w:ascii="SassoonPrimaryInfant" w:hAnsi="SassoonPrimaryInfant"/>
                          <w:color w:val="000000" w:themeColor="text1"/>
                        </w:rPr>
                        <w:t xml:space="preserve">what impacts our health and wellbeing, looking at what keeps us healthy and learning about allergic reactions. </w:t>
                      </w:r>
                    </w:p>
                  </w:txbxContent>
                </v:textbox>
              </v:roundrect>
            </w:pict>
          </mc:Fallback>
        </mc:AlternateContent>
      </w:r>
      <w:r w:rsidR="00DA1A1B">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-638175</wp:posOffset>
                </wp:positionH>
                <wp:positionV relativeFrom="paragraph">
                  <wp:posOffset>-581025</wp:posOffset>
                </wp:positionV>
                <wp:extent cx="3848100" cy="26003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848100" cy="2600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1F05AA" w:rsidRPr="00DA1A1B" w:rsidRDefault="001F05AA" w:rsidP="00166893">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This term children will develop their writing skills, applying their phonics knowledge when spelling words. We will explore a range of writing genres, using stories and non-fiction books to develop our descriptive and story writing, as well as instructions, fact-files, diary entries, labels, lists and captions. </w:t>
                            </w:r>
                          </w:p>
                          <w:p w:rsidR="001F05AA" w:rsidRPr="00DA1A1B" w:rsidRDefault="001F05AA" w:rsidP="00166893">
                            <w:pPr>
                              <w:spacing w:after="0" w:line="240" w:lineRule="auto"/>
                              <w:jc w:val="center"/>
                              <w:rPr>
                                <w:rFonts w:ascii="SassoonPrimaryInfant" w:hAnsi="SassoonPrimaryInfant"/>
                                <w:b/>
                                <w:color w:val="000000" w:themeColor="text1"/>
                              </w:rPr>
                            </w:pPr>
                            <w:r w:rsidRPr="00DA1A1B">
                              <w:rPr>
                                <w:rFonts w:ascii="SassoonPrimaryInfant" w:hAnsi="SassoonPrimaryInfant"/>
                                <w:b/>
                                <w:color w:val="000000" w:themeColor="text1"/>
                              </w:rPr>
                              <w:t xml:space="preserve">Key Texts: Lost and Found, </w:t>
                            </w:r>
                            <w:proofErr w:type="spellStart"/>
                            <w:r w:rsidRPr="00DA1A1B">
                              <w:rPr>
                                <w:rFonts w:ascii="SassoonPrimaryInfant" w:hAnsi="SassoonPrimaryInfant"/>
                                <w:b/>
                                <w:color w:val="000000" w:themeColor="text1"/>
                              </w:rPr>
                              <w:t>Meerkat</w:t>
                            </w:r>
                            <w:proofErr w:type="spellEnd"/>
                            <w:r w:rsidRPr="00DA1A1B">
                              <w:rPr>
                                <w:rFonts w:ascii="SassoonPrimaryInfant" w:hAnsi="SassoonPrimaryInfant"/>
                                <w:b/>
                                <w:color w:val="000000" w:themeColor="text1"/>
                              </w:rPr>
                              <w:t xml:space="preserve"> Mail</w:t>
                            </w:r>
                          </w:p>
                          <w:p w:rsidR="001F05AA" w:rsidRPr="00DA1A1B" w:rsidRDefault="001F05AA" w:rsidP="00166893">
                            <w:pPr>
                              <w:spacing w:after="0" w:line="240" w:lineRule="auto"/>
                              <w:jc w:val="center"/>
                              <w:rPr>
                                <w:rFonts w:ascii="SassoonPrimaryInfant" w:hAnsi="SassoonPrimaryInfant"/>
                                <w:color w:val="000000" w:themeColor="text1"/>
                              </w:rPr>
                            </w:pPr>
                          </w:p>
                          <w:p w:rsidR="00FF73F0" w:rsidRPr="00DA1A1B" w:rsidRDefault="00465F7B" w:rsidP="00166893">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 xml:space="preserve">Reading books </w:t>
                            </w:r>
                            <w:r w:rsidR="005142FD" w:rsidRPr="00DA1A1B">
                              <w:rPr>
                                <w:rFonts w:ascii="SassoonPrimaryInfant" w:hAnsi="SassoonPrimaryInfant"/>
                                <w:b/>
                                <w:color w:val="000000" w:themeColor="text1"/>
                              </w:rPr>
                              <w:t>will be changed each Friday</w:t>
                            </w:r>
                            <w:r w:rsidR="001F05AA" w:rsidRPr="00DA1A1B">
                              <w:rPr>
                                <w:rFonts w:ascii="SassoonPrimaryInfant" w:hAnsi="SassoonPrimaryInfant"/>
                                <w:color w:val="000000" w:themeColor="text1"/>
                              </w:rPr>
                              <w:t xml:space="preserve">, and children will bring home their school RWI book once read. </w:t>
                            </w:r>
                            <w:r w:rsidR="00BB7997" w:rsidRPr="00DA1A1B">
                              <w:rPr>
                                <w:rFonts w:ascii="SassoonPrimaryInfant" w:hAnsi="SassoonPrimaryInfant"/>
                                <w:color w:val="000000" w:themeColor="text1"/>
                              </w:rPr>
                              <w:t xml:space="preserve"> </w:t>
                            </w:r>
                            <w:r w:rsidR="00C71326" w:rsidRPr="00DA1A1B">
                              <w:rPr>
                                <w:rFonts w:ascii="SassoonPrimaryInfant" w:hAnsi="SassoonPrimaryInfant"/>
                                <w:color w:val="000000" w:themeColor="text1"/>
                              </w:rPr>
                              <w:t xml:space="preserve">Children also have common exception words to learn (these are in their diaries).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4" style="position:absolute;margin-left:-50.25pt;margin-top:-45.75pt;width:303pt;height:2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1F05AA" w:rsidRPr="00DA1A1B" w:rsidRDefault="001F05AA" w:rsidP="00166893">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This term children will develop their writing skills, applying their phonics knowledge when spelling words. We will explore a range of writing genres, using stories and non-fiction books to develop our descriptive and story writing, as well as instructions, fact-files, diary entries, labels, lists and captions. </w:t>
                      </w:r>
                    </w:p>
                    <w:p w:rsidR="001F05AA" w:rsidRPr="00DA1A1B" w:rsidRDefault="001F05AA" w:rsidP="00166893">
                      <w:pPr>
                        <w:spacing w:after="0" w:line="240" w:lineRule="auto"/>
                        <w:jc w:val="center"/>
                        <w:rPr>
                          <w:rFonts w:ascii="SassoonPrimaryInfant" w:hAnsi="SassoonPrimaryInfant"/>
                          <w:b/>
                          <w:color w:val="000000" w:themeColor="text1"/>
                        </w:rPr>
                      </w:pPr>
                      <w:r w:rsidRPr="00DA1A1B">
                        <w:rPr>
                          <w:rFonts w:ascii="SassoonPrimaryInfant" w:hAnsi="SassoonPrimaryInfant"/>
                          <w:b/>
                          <w:color w:val="000000" w:themeColor="text1"/>
                        </w:rPr>
                        <w:t xml:space="preserve">Key Texts: Lost and Found, </w:t>
                      </w:r>
                      <w:proofErr w:type="spellStart"/>
                      <w:r w:rsidRPr="00DA1A1B">
                        <w:rPr>
                          <w:rFonts w:ascii="SassoonPrimaryInfant" w:hAnsi="SassoonPrimaryInfant"/>
                          <w:b/>
                          <w:color w:val="000000" w:themeColor="text1"/>
                        </w:rPr>
                        <w:t>Meerkat</w:t>
                      </w:r>
                      <w:proofErr w:type="spellEnd"/>
                      <w:r w:rsidRPr="00DA1A1B">
                        <w:rPr>
                          <w:rFonts w:ascii="SassoonPrimaryInfant" w:hAnsi="SassoonPrimaryInfant"/>
                          <w:b/>
                          <w:color w:val="000000" w:themeColor="text1"/>
                        </w:rPr>
                        <w:t xml:space="preserve"> Mail</w:t>
                      </w:r>
                    </w:p>
                    <w:p w:rsidR="001F05AA" w:rsidRPr="00DA1A1B" w:rsidRDefault="001F05AA" w:rsidP="00166893">
                      <w:pPr>
                        <w:spacing w:after="0" w:line="240" w:lineRule="auto"/>
                        <w:jc w:val="center"/>
                        <w:rPr>
                          <w:rFonts w:ascii="SassoonPrimaryInfant" w:hAnsi="SassoonPrimaryInfant"/>
                          <w:color w:val="000000" w:themeColor="text1"/>
                        </w:rPr>
                      </w:pPr>
                    </w:p>
                    <w:p w:rsidR="00FF73F0" w:rsidRPr="00DA1A1B" w:rsidRDefault="00465F7B" w:rsidP="00166893">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 xml:space="preserve">Reading books </w:t>
                      </w:r>
                      <w:r w:rsidR="005142FD" w:rsidRPr="00DA1A1B">
                        <w:rPr>
                          <w:rFonts w:ascii="SassoonPrimaryInfant" w:hAnsi="SassoonPrimaryInfant"/>
                          <w:b/>
                          <w:color w:val="000000" w:themeColor="text1"/>
                        </w:rPr>
                        <w:t>will be changed each Friday</w:t>
                      </w:r>
                      <w:r w:rsidR="001F05AA" w:rsidRPr="00DA1A1B">
                        <w:rPr>
                          <w:rFonts w:ascii="SassoonPrimaryInfant" w:hAnsi="SassoonPrimaryInfant"/>
                          <w:color w:val="000000" w:themeColor="text1"/>
                        </w:rPr>
                        <w:t xml:space="preserve">, and children will bring home their school RWI book once read. </w:t>
                      </w:r>
                      <w:r w:rsidR="00BB7997" w:rsidRPr="00DA1A1B">
                        <w:rPr>
                          <w:rFonts w:ascii="SassoonPrimaryInfant" w:hAnsi="SassoonPrimaryInfant"/>
                          <w:color w:val="000000" w:themeColor="text1"/>
                        </w:rPr>
                        <w:t xml:space="preserve"> </w:t>
                      </w:r>
                      <w:r w:rsidR="00C71326" w:rsidRPr="00DA1A1B">
                        <w:rPr>
                          <w:rFonts w:ascii="SassoonPrimaryInfant" w:hAnsi="SassoonPrimaryInfant"/>
                          <w:color w:val="000000" w:themeColor="text1"/>
                        </w:rPr>
                        <w:t xml:space="preserve">Children also have common exception words to learn (these are in their diaries). </w:t>
                      </w:r>
                    </w:p>
                  </w:txbxContent>
                </v:textbox>
              </v:roundrect>
            </w:pict>
          </mc:Fallback>
        </mc:AlternateContent>
      </w:r>
      <w:r w:rsidR="00DA1A1B">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6334125</wp:posOffset>
                </wp:positionH>
                <wp:positionV relativeFrom="paragraph">
                  <wp:posOffset>-571500</wp:posOffset>
                </wp:positionV>
                <wp:extent cx="3154680" cy="4124325"/>
                <wp:effectExtent l="0" t="0" r="26670" b="28575"/>
                <wp:wrapNone/>
                <wp:docPr id="4" name="Rounded Rectangle 4"/>
                <wp:cNvGraphicFramePr/>
                <a:graphic xmlns:a="http://schemas.openxmlformats.org/drawingml/2006/main">
                  <a:graphicData uri="http://schemas.microsoft.com/office/word/2010/wordprocessingShape">
                    <wps:wsp>
                      <wps:cNvSpPr/>
                      <wps:spPr>
                        <a:xfrm>
                          <a:off x="0" y="0"/>
                          <a:ext cx="3154680" cy="4124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FF73F0" w:rsidRDefault="00FF73F0" w:rsidP="003A3A50">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Year 1</w:t>
                            </w:r>
                            <w:r w:rsidRPr="00DA1A1B">
                              <w:rPr>
                                <w:rFonts w:ascii="SassoonPrimaryInfant" w:hAnsi="SassoonPrimaryInfant"/>
                                <w:color w:val="000000" w:themeColor="text1"/>
                              </w:rPr>
                              <w:t xml:space="preserve"> – </w:t>
                            </w:r>
                            <w:r w:rsidR="00F62BE7" w:rsidRPr="00DA1A1B">
                              <w:rPr>
                                <w:rFonts w:ascii="SassoonPrimaryInfant" w:hAnsi="SassoonPrimaryInfant"/>
                                <w:color w:val="000000" w:themeColor="text1"/>
                              </w:rPr>
                              <w:t xml:space="preserve">We will </w:t>
                            </w:r>
                            <w:r w:rsidR="00D13DFE" w:rsidRPr="00DA1A1B">
                              <w:rPr>
                                <w:rFonts w:ascii="SassoonPrimaryInfant" w:hAnsi="SassoonPrimaryInfant"/>
                                <w:color w:val="000000" w:themeColor="text1"/>
                              </w:rPr>
                              <w:t>look again at Place Value, this time in numbers to 20. This will involve understanding the composition of the ‘teen’ numbers. We will compare and orde</w:t>
                            </w:r>
                            <w:r w:rsidR="003A3A50" w:rsidRPr="00DA1A1B">
                              <w:rPr>
                                <w:rFonts w:ascii="SassoonPrimaryInfant" w:hAnsi="SassoonPrimaryInfant"/>
                                <w:color w:val="000000" w:themeColor="text1"/>
                              </w:rPr>
                              <w:t>r numbers, using a number line. We will then move on to addition and subtraction (within 20).</w:t>
                            </w:r>
                          </w:p>
                          <w:p w:rsidR="00DA1A1B" w:rsidRPr="00DA1A1B" w:rsidRDefault="00DA1A1B" w:rsidP="003A3A50">
                            <w:pPr>
                              <w:spacing w:after="0" w:line="240" w:lineRule="auto"/>
                              <w:jc w:val="center"/>
                              <w:rPr>
                                <w:rFonts w:ascii="SassoonPrimaryInfant" w:hAnsi="SassoonPrimaryInfant"/>
                                <w:color w:val="000000" w:themeColor="text1"/>
                              </w:rPr>
                            </w:pPr>
                          </w:p>
                          <w:p w:rsidR="00FF73F0" w:rsidRPr="00DA1A1B" w:rsidRDefault="00FF73F0" w:rsidP="003A3A50">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Year 2</w:t>
                            </w:r>
                            <w:r w:rsidRPr="00DA1A1B">
                              <w:rPr>
                                <w:rFonts w:ascii="SassoonPrimaryInfant" w:hAnsi="SassoonPrimaryInfant"/>
                                <w:color w:val="000000" w:themeColor="text1"/>
                              </w:rPr>
                              <w:t xml:space="preserve"> –</w:t>
                            </w:r>
                            <w:r w:rsidR="000A34B9" w:rsidRPr="00DA1A1B">
                              <w:rPr>
                                <w:rFonts w:ascii="SassoonPrimaryInfant" w:hAnsi="SassoonPrimaryInfant"/>
                                <w:color w:val="000000" w:themeColor="text1"/>
                              </w:rPr>
                              <w:t xml:space="preserve"> </w:t>
                            </w:r>
                            <w:r w:rsidR="003A3A50" w:rsidRPr="00DA1A1B">
                              <w:rPr>
                                <w:rFonts w:ascii="SassoonPrimaryInfant" w:hAnsi="SassoonPrimaryInfant"/>
                                <w:color w:val="000000" w:themeColor="text1"/>
                              </w:rPr>
                              <w:t>We will begin by looking at money, identifying the different coins and notes and working out the value of them. We will find different ways to make amounts as well as find change. We will then move on to multiplication and division. This will include learning about equal groups, by grouping and sharing before looking at the 2, 5 and 10 times tables and related division facts.</w:t>
                            </w:r>
                          </w:p>
                          <w:p w:rsidR="00FB044C" w:rsidRPr="00DA1A1B" w:rsidRDefault="00FB044C" w:rsidP="003A3A50">
                            <w:pPr>
                              <w:spacing w:after="0" w:line="240" w:lineRule="auto"/>
                              <w:jc w:val="center"/>
                              <w:rPr>
                                <w:b/>
                                <w:color w:val="000000" w:themeColor="text1"/>
                                <w:sz w:val="20"/>
                              </w:rPr>
                            </w:pPr>
                            <w:r w:rsidRPr="00DA1A1B">
                              <w:rPr>
                                <w:rFonts w:ascii="SassoonPrimaryInfant" w:hAnsi="SassoonPrimaryInfant"/>
                                <w:b/>
                                <w:color w:val="000000" w:themeColor="text1"/>
                              </w:rPr>
                              <w:t>Children will bri</w:t>
                            </w:r>
                            <w:bookmarkStart w:id="0" w:name="_GoBack"/>
                            <w:bookmarkEnd w:id="0"/>
                            <w:r w:rsidRPr="00DA1A1B">
                              <w:rPr>
                                <w:rFonts w:ascii="SassoonPrimaryInfant" w:hAnsi="SassoonPrimaryInfant"/>
                                <w:b/>
                                <w:color w:val="000000" w:themeColor="text1"/>
                              </w:rPr>
                              <w:t>ng home maths homework each Friday linked to what we have covered, as well as recapping key fl</w:t>
                            </w:r>
                            <w:r w:rsidR="008A49B2" w:rsidRPr="00DA1A1B">
                              <w:rPr>
                                <w:rFonts w:ascii="SassoonPrimaryInfant" w:hAnsi="SassoonPrimaryInfant"/>
                                <w:b/>
                                <w:color w:val="000000" w:themeColor="text1"/>
                              </w:rPr>
                              <w:t>ue</w:t>
                            </w:r>
                            <w:r w:rsidRPr="00DA1A1B">
                              <w:rPr>
                                <w:rFonts w:ascii="SassoonPrimaryInfant" w:hAnsi="SassoonPrimaryInfant"/>
                                <w:b/>
                                <w:color w:val="000000" w:themeColor="text1"/>
                              </w:rPr>
                              <w:t xml:space="preserve">ncy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AD44" id="Rounded Rectangle 4" o:spid="_x0000_s1035" style="position:absolute;margin-left:498.75pt;margin-top:-45pt;width:248.4pt;height:3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FF73F0" w:rsidRDefault="00FF73F0" w:rsidP="003A3A50">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Year 1</w:t>
                      </w:r>
                      <w:r w:rsidRPr="00DA1A1B">
                        <w:rPr>
                          <w:rFonts w:ascii="SassoonPrimaryInfant" w:hAnsi="SassoonPrimaryInfant"/>
                          <w:color w:val="000000" w:themeColor="text1"/>
                        </w:rPr>
                        <w:t xml:space="preserve"> – </w:t>
                      </w:r>
                      <w:r w:rsidR="00F62BE7" w:rsidRPr="00DA1A1B">
                        <w:rPr>
                          <w:rFonts w:ascii="SassoonPrimaryInfant" w:hAnsi="SassoonPrimaryInfant"/>
                          <w:color w:val="000000" w:themeColor="text1"/>
                        </w:rPr>
                        <w:t xml:space="preserve">We will </w:t>
                      </w:r>
                      <w:r w:rsidR="00D13DFE" w:rsidRPr="00DA1A1B">
                        <w:rPr>
                          <w:rFonts w:ascii="SassoonPrimaryInfant" w:hAnsi="SassoonPrimaryInfant"/>
                          <w:color w:val="000000" w:themeColor="text1"/>
                        </w:rPr>
                        <w:t>look again at Place Value, this time in numbers to 20. This will involve understanding the composition of the ‘teen’ numbers. We will compare and orde</w:t>
                      </w:r>
                      <w:r w:rsidR="003A3A50" w:rsidRPr="00DA1A1B">
                        <w:rPr>
                          <w:rFonts w:ascii="SassoonPrimaryInfant" w:hAnsi="SassoonPrimaryInfant"/>
                          <w:color w:val="000000" w:themeColor="text1"/>
                        </w:rPr>
                        <w:t>r numbers, using a number line. We will then move on to addition and subtraction (within 20).</w:t>
                      </w:r>
                    </w:p>
                    <w:p w:rsidR="00DA1A1B" w:rsidRPr="00DA1A1B" w:rsidRDefault="00DA1A1B" w:rsidP="003A3A50">
                      <w:pPr>
                        <w:spacing w:after="0" w:line="240" w:lineRule="auto"/>
                        <w:jc w:val="center"/>
                        <w:rPr>
                          <w:rFonts w:ascii="SassoonPrimaryInfant" w:hAnsi="SassoonPrimaryInfant"/>
                          <w:color w:val="000000" w:themeColor="text1"/>
                        </w:rPr>
                      </w:pPr>
                    </w:p>
                    <w:p w:rsidR="00FF73F0" w:rsidRPr="00DA1A1B" w:rsidRDefault="00FF73F0" w:rsidP="003A3A50">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Year 2</w:t>
                      </w:r>
                      <w:r w:rsidRPr="00DA1A1B">
                        <w:rPr>
                          <w:rFonts w:ascii="SassoonPrimaryInfant" w:hAnsi="SassoonPrimaryInfant"/>
                          <w:color w:val="000000" w:themeColor="text1"/>
                        </w:rPr>
                        <w:t xml:space="preserve"> –</w:t>
                      </w:r>
                      <w:r w:rsidR="000A34B9" w:rsidRPr="00DA1A1B">
                        <w:rPr>
                          <w:rFonts w:ascii="SassoonPrimaryInfant" w:hAnsi="SassoonPrimaryInfant"/>
                          <w:color w:val="000000" w:themeColor="text1"/>
                        </w:rPr>
                        <w:t xml:space="preserve"> </w:t>
                      </w:r>
                      <w:r w:rsidR="003A3A50" w:rsidRPr="00DA1A1B">
                        <w:rPr>
                          <w:rFonts w:ascii="SassoonPrimaryInfant" w:hAnsi="SassoonPrimaryInfant"/>
                          <w:color w:val="000000" w:themeColor="text1"/>
                        </w:rPr>
                        <w:t>We will begin by looking at money, identifying the different coins and notes and working out the value of them. We will find different ways to make amounts as well as find change. We will then move on to multiplication and division. This will include learning about equal groups, by grouping and sharing before looking at the 2, 5 and 10 times tables and related division facts.</w:t>
                      </w:r>
                    </w:p>
                    <w:p w:rsidR="00FB044C" w:rsidRPr="00DA1A1B" w:rsidRDefault="00FB044C" w:rsidP="003A3A50">
                      <w:pPr>
                        <w:spacing w:after="0" w:line="240" w:lineRule="auto"/>
                        <w:jc w:val="center"/>
                        <w:rPr>
                          <w:b/>
                          <w:color w:val="000000" w:themeColor="text1"/>
                          <w:sz w:val="20"/>
                        </w:rPr>
                      </w:pPr>
                      <w:r w:rsidRPr="00DA1A1B">
                        <w:rPr>
                          <w:rFonts w:ascii="SassoonPrimaryInfant" w:hAnsi="SassoonPrimaryInfant"/>
                          <w:b/>
                          <w:color w:val="000000" w:themeColor="text1"/>
                        </w:rPr>
                        <w:t>Children will bri</w:t>
                      </w:r>
                      <w:bookmarkStart w:id="1" w:name="_GoBack"/>
                      <w:bookmarkEnd w:id="1"/>
                      <w:r w:rsidRPr="00DA1A1B">
                        <w:rPr>
                          <w:rFonts w:ascii="SassoonPrimaryInfant" w:hAnsi="SassoonPrimaryInfant"/>
                          <w:b/>
                          <w:color w:val="000000" w:themeColor="text1"/>
                        </w:rPr>
                        <w:t>ng home maths homework each Friday linked to what we have covered, as well as recapping key fl</w:t>
                      </w:r>
                      <w:r w:rsidR="008A49B2" w:rsidRPr="00DA1A1B">
                        <w:rPr>
                          <w:rFonts w:ascii="SassoonPrimaryInfant" w:hAnsi="SassoonPrimaryInfant"/>
                          <w:b/>
                          <w:color w:val="000000" w:themeColor="text1"/>
                        </w:rPr>
                        <w:t>ue</w:t>
                      </w:r>
                      <w:r w:rsidRPr="00DA1A1B">
                        <w:rPr>
                          <w:rFonts w:ascii="SassoonPrimaryInfant" w:hAnsi="SassoonPrimaryInfant"/>
                          <w:b/>
                          <w:color w:val="000000" w:themeColor="text1"/>
                        </w:rPr>
                        <w:t xml:space="preserve">ncy skills. </w:t>
                      </w:r>
                    </w:p>
                  </w:txbxContent>
                </v:textbox>
              </v:roundrect>
            </w:pict>
          </mc:Fallback>
        </mc:AlternateContent>
      </w:r>
      <w:r w:rsidR="00FB044C">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-590550</wp:posOffset>
                </wp:positionH>
                <wp:positionV relativeFrom="paragraph">
                  <wp:posOffset>4705350</wp:posOffset>
                </wp:positionV>
                <wp:extent cx="2066925" cy="15716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2066925" cy="157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Pr="00DA1A1B" w:rsidRDefault="001F47E9" w:rsidP="0011528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 </w:t>
                            </w:r>
                            <w:r w:rsidR="00642D1C" w:rsidRPr="00DA1A1B">
                              <w:rPr>
                                <w:rFonts w:ascii="SassoonPrimaryInfant" w:hAnsi="SassoonPrimaryInfant"/>
                                <w:color w:val="000000" w:themeColor="text1"/>
                              </w:rPr>
                              <w:t>Forest School</w:t>
                            </w:r>
                            <w:r w:rsidR="00AD5A19" w:rsidRPr="00DA1A1B">
                              <w:rPr>
                                <w:rFonts w:ascii="SassoonPrimaryInfant" w:hAnsi="SassoonPrimaryInfant"/>
                                <w:color w:val="000000" w:themeColor="text1"/>
                              </w:rPr>
                              <w:t xml:space="preserve"> –</w:t>
                            </w:r>
                            <w:r w:rsidRPr="00DA1A1B">
                              <w:rPr>
                                <w:rFonts w:ascii="SassoonPrimaryInfant" w:hAnsi="SassoonPrimaryInfant"/>
                                <w:color w:val="000000" w:themeColor="text1"/>
                              </w:rPr>
                              <w:t xml:space="preserve"> alternate Fridays, beginning </w:t>
                            </w:r>
                            <w:r w:rsidR="001F05AA" w:rsidRPr="00DA1A1B">
                              <w:rPr>
                                <w:rFonts w:ascii="SassoonPrimaryInfant" w:hAnsi="SassoonPrimaryInfant"/>
                                <w:color w:val="000000" w:themeColor="text1"/>
                              </w:rPr>
                              <w:t>9</w:t>
                            </w:r>
                            <w:r w:rsidR="001F05AA" w:rsidRPr="00DA1A1B">
                              <w:rPr>
                                <w:rFonts w:ascii="SassoonPrimaryInfant" w:hAnsi="SassoonPrimaryInfant"/>
                                <w:color w:val="000000" w:themeColor="text1"/>
                                <w:vertAlign w:val="superscript"/>
                              </w:rPr>
                              <w:t>th</w:t>
                            </w:r>
                            <w:r w:rsidR="001F05AA" w:rsidRPr="00DA1A1B">
                              <w:rPr>
                                <w:rFonts w:ascii="SassoonPrimaryInfant" w:hAnsi="SassoonPrimaryInfant"/>
                                <w:color w:val="000000" w:themeColor="text1"/>
                              </w:rPr>
                              <w:t xml:space="preserve"> January</w:t>
                            </w:r>
                          </w:p>
                          <w:p w:rsidR="0044106A" w:rsidRPr="00DA1A1B" w:rsidRDefault="0044106A" w:rsidP="001F05AA">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t>
                            </w:r>
                            <w:r w:rsidR="001F05AA" w:rsidRPr="00DA1A1B">
                              <w:rPr>
                                <w:rFonts w:ascii="SassoonPrimaryInfant" w:hAnsi="SassoonPrimaryInfant"/>
                                <w:color w:val="000000" w:themeColor="text1"/>
                              </w:rPr>
                              <w:t>No Outsiders</w:t>
                            </w:r>
                          </w:p>
                          <w:p w:rsidR="001F05AA" w:rsidRPr="00DA1A1B" w:rsidRDefault="001F05AA" w:rsidP="001F05AA">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t>
                            </w:r>
                            <w:proofErr w:type="spellStart"/>
                            <w:r w:rsidRPr="00DA1A1B">
                              <w:rPr>
                                <w:rFonts w:ascii="SassoonPrimaryInfant" w:hAnsi="SassoonPrimaryInfant"/>
                                <w:color w:val="000000" w:themeColor="text1"/>
                              </w:rPr>
                              <w:t>Multiskills</w:t>
                            </w:r>
                            <w:proofErr w:type="spellEnd"/>
                            <w:r w:rsidRPr="00DA1A1B">
                              <w:rPr>
                                <w:rFonts w:ascii="SassoonPrimaryInfant" w:hAnsi="SassoonPrimaryInfant"/>
                                <w:color w:val="000000" w:themeColor="text1"/>
                              </w:rPr>
                              <w:t xml:space="preserve"> @ </w:t>
                            </w:r>
                            <w:proofErr w:type="spellStart"/>
                            <w:r w:rsidRPr="00DA1A1B">
                              <w:rPr>
                                <w:rFonts w:ascii="SassoonPrimaryInfant" w:hAnsi="SassoonPrimaryInfant"/>
                                <w:color w:val="000000" w:themeColor="text1"/>
                              </w:rPr>
                              <w:t>Otterburn</w:t>
                            </w:r>
                            <w:proofErr w:type="spellEnd"/>
                          </w:p>
                          <w:p w:rsidR="001F05AA" w:rsidRDefault="001F05AA" w:rsidP="001F05AA">
                            <w:pPr>
                              <w:spacing w:after="0" w:line="240" w:lineRule="auto"/>
                              <w:jc w:val="center"/>
                              <w:rPr>
                                <w:rFonts w:ascii="SassoonPrimaryInfant" w:hAnsi="SassoonPrimaryInfant"/>
                                <w:color w:val="000000" w:themeColor="text1"/>
                                <w:sz w:val="24"/>
                              </w:rPr>
                            </w:pPr>
                            <w:r w:rsidRPr="00DA1A1B">
                              <w:rPr>
                                <w:rFonts w:ascii="SassoonPrimaryInfant" w:hAnsi="SassoonPrimaryInfant"/>
                                <w:color w:val="000000" w:themeColor="text1"/>
                              </w:rPr>
                              <w:t>*NEPI Junior Innovators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36" style="position:absolute;margin-left:-46.5pt;margin-top:370.5pt;width:162.75pt;height:1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Pr="00DA1A1B" w:rsidRDefault="001F47E9" w:rsidP="0011528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 xml:space="preserve">* </w:t>
                      </w:r>
                      <w:r w:rsidR="00642D1C" w:rsidRPr="00DA1A1B">
                        <w:rPr>
                          <w:rFonts w:ascii="SassoonPrimaryInfant" w:hAnsi="SassoonPrimaryInfant"/>
                          <w:color w:val="000000" w:themeColor="text1"/>
                        </w:rPr>
                        <w:t>Forest School</w:t>
                      </w:r>
                      <w:r w:rsidR="00AD5A19" w:rsidRPr="00DA1A1B">
                        <w:rPr>
                          <w:rFonts w:ascii="SassoonPrimaryInfant" w:hAnsi="SassoonPrimaryInfant"/>
                          <w:color w:val="000000" w:themeColor="text1"/>
                        </w:rPr>
                        <w:t xml:space="preserve"> –</w:t>
                      </w:r>
                      <w:r w:rsidRPr="00DA1A1B">
                        <w:rPr>
                          <w:rFonts w:ascii="SassoonPrimaryInfant" w:hAnsi="SassoonPrimaryInfant"/>
                          <w:color w:val="000000" w:themeColor="text1"/>
                        </w:rPr>
                        <w:t xml:space="preserve"> alternate Fridays, beginning </w:t>
                      </w:r>
                      <w:r w:rsidR="001F05AA" w:rsidRPr="00DA1A1B">
                        <w:rPr>
                          <w:rFonts w:ascii="SassoonPrimaryInfant" w:hAnsi="SassoonPrimaryInfant"/>
                          <w:color w:val="000000" w:themeColor="text1"/>
                        </w:rPr>
                        <w:t>9</w:t>
                      </w:r>
                      <w:r w:rsidR="001F05AA" w:rsidRPr="00DA1A1B">
                        <w:rPr>
                          <w:rFonts w:ascii="SassoonPrimaryInfant" w:hAnsi="SassoonPrimaryInfant"/>
                          <w:color w:val="000000" w:themeColor="text1"/>
                          <w:vertAlign w:val="superscript"/>
                        </w:rPr>
                        <w:t>th</w:t>
                      </w:r>
                      <w:r w:rsidR="001F05AA" w:rsidRPr="00DA1A1B">
                        <w:rPr>
                          <w:rFonts w:ascii="SassoonPrimaryInfant" w:hAnsi="SassoonPrimaryInfant"/>
                          <w:color w:val="000000" w:themeColor="text1"/>
                        </w:rPr>
                        <w:t xml:space="preserve"> January</w:t>
                      </w:r>
                    </w:p>
                    <w:p w:rsidR="0044106A" w:rsidRPr="00DA1A1B" w:rsidRDefault="0044106A" w:rsidP="001F05AA">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t>
                      </w:r>
                      <w:r w:rsidR="001F05AA" w:rsidRPr="00DA1A1B">
                        <w:rPr>
                          <w:rFonts w:ascii="SassoonPrimaryInfant" w:hAnsi="SassoonPrimaryInfant"/>
                          <w:color w:val="000000" w:themeColor="text1"/>
                        </w:rPr>
                        <w:t>No Outsiders</w:t>
                      </w:r>
                    </w:p>
                    <w:p w:rsidR="001F05AA" w:rsidRPr="00DA1A1B" w:rsidRDefault="001F05AA" w:rsidP="001F05AA">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t>
                      </w:r>
                      <w:proofErr w:type="spellStart"/>
                      <w:r w:rsidRPr="00DA1A1B">
                        <w:rPr>
                          <w:rFonts w:ascii="SassoonPrimaryInfant" w:hAnsi="SassoonPrimaryInfant"/>
                          <w:color w:val="000000" w:themeColor="text1"/>
                        </w:rPr>
                        <w:t>Multiskills</w:t>
                      </w:r>
                      <w:proofErr w:type="spellEnd"/>
                      <w:r w:rsidRPr="00DA1A1B">
                        <w:rPr>
                          <w:rFonts w:ascii="SassoonPrimaryInfant" w:hAnsi="SassoonPrimaryInfant"/>
                          <w:color w:val="000000" w:themeColor="text1"/>
                        </w:rPr>
                        <w:t xml:space="preserve"> @ </w:t>
                      </w:r>
                      <w:proofErr w:type="spellStart"/>
                      <w:r w:rsidRPr="00DA1A1B">
                        <w:rPr>
                          <w:rFonts w:ascii="SassoonPrimaryInfant" w:hAnsi="SassoonPrimaryInfant"/>
                          <w:color w:val="000000" w:themeColor="text1"/>
                        </w:rPr>
                        <w:t>Otterburn</w:t>
                      </w:r>
                      <w:proofErr w:type="spellEnd"/>
                    </w:p>
                    <w:p w:rsidR="001F05AA" w:rsidRDefault="001F05AA" w:rsidP="001F05AA">
                      <w:pPr>
                        <w:spacing w:after="0" w:line="240" w:lineRule="auto"/>
                        <w:jc w:val="center"/>
                        <w:rPr>
                          <w:rFonts w:ascii="SassoonPrimaryInfant" w:hAnsi="SassoonPrimaryInfant"/>
                          <w:color w:val="000000" w:themeColor="text1"/>
                          <w:sz w:val="24"/>
                        </w:rPr>
                      </w:pPr>
                      <w:r w:rsidRPr="00DA1A1B">
                        <w:rPr>
                          <w:rFonts w:ascii="SassoonPrimaryInfant" w:hAnsi="SassoonPrimaryInfant"/>
                          <w:color w:val="000000" w:themeColor="text1"/>
                        </w:rPr>
                        <w:t>*NEPI Junior Innovators</w:t>
                      </w:r>
                    </w:p>
                  </w:txbxContent>
                </v:textbox>
              </v:roundrect>
            </w:pict>
          </mc:Fallback>
        </mc:AlternateContent>
      </w:r>
      <w:r w:rsidR="007069D5">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6858000</wp:posOffset>
                </wp:positionH>
                <wp:positionV relativeFrom="paragraph">
                  <wp:posOffset>5095875</wp:posOffset>
                </wp:positionV>
                <wp:extent cx="2533650" cy="12001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533650" cy="1200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3DFE" w:rsidRDefault="00FF73F0" w:rsidP="00D13DFE">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0E7230">
                              <w:rPr>
                                <w:rFonts w:ascii="SassoonPrimaryInfant" w:hAnsi="SassoonPrimaryInfant"/>
                                <w:b/>
                                <w:color w:val="000000" w:themeColor="text1"/>
                                <w:sz w:val="24"/>
                              </w:rPr>
                              <w:t xml:space="preserve"> – </w:t>
                            </w:r>
                            <w:r w:rsidR="00DA1A1B">
                              <w:rPr>
                                <w:rFonts w:ascii="SassoonPrimaryInfant" w:hAnsi="SassoonPrimaryInfant"/>
                                <w:b/>
                                <w:color w:val="000000" w:themeColor="text1"/>
                                <w:sz w:val="24"/>
                              </w:rPr>
                              <w:t>What is digital writing?</w:t>
                            </w:r>
                          </w:p>
                          <w:p w:rsidR="000E7230" w:rsidRPr="00DA1A1B" w:rsidRDefault="008347A4" w:rsidP="00DA1A1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We will be learning how to use a keyboard and how to change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89168" id="Rounded Rectangle 11" o:spid="_x0000_s1037" style="position:absolute;margin-left:540pt;margin-top:401.25pt;width:199.5pt;height: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" filled="f" strokecolor="#1f4d78 [1604]" strokeweight="1pt">
                <v:stroke joinstyle="miter"/>
                <v:textbox>
                  <w:txbxContent>
                    <w:p w:rsidR="00D13DFE" w:rsidRDefault="00FF73F0" w:rsidP="00D13DFE">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0E7230">
                        <w:rPr>
                          <w:rFonts w:ascii="SassoonPrimaryInfant" w:hAnsi="SassoonPrimaryInfant"/>
                          <w:b/>
                          <w:color w:val="000000" w:themeColor="text1"/>
                          <w:sz w:val="24"/>
                        </w:rPr>
                        <w:t xml:space="preserve"> – </w:t>
                      </w:r>
                      <w:r w:rsidR="00DA1A1B">
                        <w:rPr>
                          <w:rFonts w:ascii="SassoonPrimaryInfant" w:hAnsi="SassoonPrimaryInfant"/>
                          <w:b/>
                          <w:color w:val="000000" w:themeColor="text1"/>
                          <w:sz w:val="24"/>
                        </w:rPr>
                        <w:t>What is digital writing?</w:t>
                      </w:r>
                    </w:p>
                    <w:p w:rsidR="000E7230" w:rsidRPr="00DA1A1B" w:rsidRDefault="008347A4" w:rsidP="00DA1A1B">
                      <w:pPr>
                        <w:spacing w:after="0" w:line="240" w:lineRule="auto"/>
                        <w:jc w:val="center"/>
                        <w:rPr>
                          <w:rFonts w:ascii="SassoonPrimaryInfant" w:hAnsi="SassoonPrimaryInfant"/>
                          <w:color w:val="000000" w:themeColor="text1"/>
                        </w:rPr>
                      </w:pPr>
                      <w:r w:rsidRPr="00DA1A1B">
                        <w:rPr>
                          <w:rFonts w:ascii="SassoonPrimaryInfant" w:hAnsi="SassoonPrimaryInfant"/>
                          <w:color w:val="000000" w:themeColor="text1"/>
                        </w:rPr>
                        <w:t>We will be learning how to use a keyboard and how to change text.</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265F0"/>
    <w:rsid w:val="00034F2F"/>
    <w:rsid w:val="000802E5"/>
    <w:rsid w:val="000941E6"/>
    <w:rsid w:val="000A34B9"/>
    <w:rsid w:val="000E7230"/>
    <w:rsid w:val="0011528B"/>
    <w:rsid w:val="00124437"/>
    <w:rsid w:val="00131696"/>
    <w:rsid w:val="00166893"/>
    <w:rsid w:val="00170569"/>
    <w:rsid w:val="001F05AA"/>
    <w:rsid w:val="001F47E9"/>
    <w:rsid w:val="001F6EE5"/>
    <w:rsid w:val="00257827"/>
    <w:rsid w:val="002B4EBB"/>
    <w:rsid w:val="00362389"/>
    <w:rsid w:val="003A3A50"/>
    <w:rsid w:val="004007FA"/>
    <w:rsid w:val="0044106A"/>
    <w:rsid w:val="004541F3"/>
    <w:rsid w:val="00465F7B"/>
    <w:rsid w:val="004D66FF"/>
    <w:rsid w:val="004F2104"/>
    <w:rsid w:val="005142FD"/>
    <w:rsid w:val="00556036"/>
    <w:rsid w:val="0057122B"/>
    <w:rsid w:val="00575237"/>
    <w:rsid w:val="00642D1C"/>
    <w:rsid w:val="006B3BC4"/>
    <w:rsid w:val="007069D5"/>
    <w:rsid w:val="007367C2"/>
    <w:rsid w:val="007A49BB"/>
    <w:rsid w:val="007B6151"/>
    <w:rsid w:val="00802046"/>
    <w:rsid w:val="0082616D"/>
    <w:rsid w:val="008347A4"/>
    <w:rsid w:val="008A49B2"/>
    <w:rsid w:val="0093024C"/>
    <w:rsid w:val="009C53C1"/>
    <w:rsid w:val="009E7EE7"/>
    <w:rsid w:val="00AC6A06"/>
    <w:rsid w:val="00AD02F9"/>
    <w:rsid w:val="00AD5A19"/>
    <w:rsid w:val="00B44F60"/>
    <w:rsid w:val="00BB7997"/>
    <w:rsid w:val="00BD2B1F"/>
    <w:rsid w:val="00C67F16"/>
    <w:rsid w:val="00C71326"/>
    <w:rsid w:val="00CC68A5"/>
    <w:rsid w:val="00D058BA"/>
    <w:rsid w:val="00D13DFE"/>
    <w:rsid w:val="00DA1A1B"/>
    <w:rsid w:val="00EF5EB1"/>
    <w:rsid w:val="00F20376"/>
    <w:rsid w:val="00F557C3"/>
    <w:rsid w:val="00F62BE7"/>
    <w:rsid w:val="00F83EB2"/>
    <w:rsid w:val="00FB044C"/>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EAD5"/>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5</cp:revision>
  <cp:lastPrinted>2024-01-16T12:57:00Z</cp:lastPrinted>
  <dcterms:created xsi:type="dcterms:W3CDTF">2026-01-06T10:36:00Z</dcterms:created>
  <dcterms:modified xsi:type="dcterms:W3CDTF">2026-01-08T13:23:00Z</dcterms:modified>
</cp:coreProperties>
</file>