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1D" w:rsidRDefault="000269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22A3" wp14:editId="0CC1B1C4">
                <wp:simplePos x="0" y="0"/>
                <wp:positionH relativeFrom="column">
                  <wp:posOffset>4248150</wp:posOffset>
                </wp:positionH>
                <wp:positionV relativeFrom="paragraph">
                  <wp:posOffset>-581025</wp:posOffset>
                </wp:positionV>
                <wp:extent cx="5048250" cy="18764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876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0A0C05" w:rsidRDefault="00824346" w:rsidP="00824346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Mathematics</w:t>
                            </w:r>
                          </w:p>
                          <w:p w:rsidR="008676CA" w:rsidRDefault="008676CA" w:rsidP="008676C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Counting – ‘How many?’ Develop concept of 1:1 correspondence. Exploring each number has a value or 1 more than the previous number. Exploring verbal counting of larger numbers, beyond 20 to explore the pattern of numbers. </w:t>
                            </w:r>
                          </w:p>
                          <w:p w:rsidR="008676CA" w:rsidRDefault="008676CA" w:rsidP="008676C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*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Subitising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– seeing the quantity without counting. </w:t>
                            </w:r>
                          </w:p>
                          <w:p w:rsidR="008676CA" w:rsidRDefault="008676CA" w:rsidP="008676C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Recognition of numerals to 5, matching numerals to correct quantities in games.</w:t>
                            </w:r>
                          </w:p>
                          <w:p w:rsidR="008676CA" w:rsidRDefault="008676CA" w:rsidP="008676C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Composition – of number</w:t>
                            </w:r>
                            <w:r w:rsidR="008D6DE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 to 5. Investigating part-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whole relations, e.g. seeing that 5 can be made of 3 and 2</w:t>
                            </w:r>
                            <w:r w:rsidR="0002696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.</w:t>
                            </w:r>
                          </w:p>
                          <w:p w:rsidR="008676CA" w:rsidRPr="000A0C05" w:rsidRDefault="008676CA" w:rsidP="008676C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Comparison – exploring equal or unequal, more than, fewer than, equal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422A3" id="Rounded Rectangle 4" o:spid="_x0000_s1026" style="position:absolute;margin-left:334.5pt;margin-top:-45.75pt;width:397.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" filled="f" strokecolor="#1f4d78 [1604]" strokeweight="1pt">
                <v:stroke joinstyle="miter"/>
                <v:textbox>
                  <w:txbxContent>
                    <w:p w:rsidR="00FF73F0" w:rsidRPr="000A0C05" w:rsidRDefault="00824346" w:rsidP="00824346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Mathematics</w:t>
                      </w:r>
                    </w:p>
                    <w:p w:rsidR="008676CA" w:rsidRDefault="008676CA" w:rsidP="008676C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Counting – ‘How many?’ Develop concept of 1:1 correspondence. Exploring each number has a value or 1 more than the previous number. Exploring verbal counting of larger numbers, beyond 20 to explore the pattern of numbers. </w:t>
                      </w:r>
                    </w:p>
                    <w:p w:rsidR="008676CA" w:rsidRDefault="008676CA" w:rsidP="008676C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*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Subitising</w:t>
                      </w:r>
                      <w:proofErr w:type="spellEnd"/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– seeing the quantity without counting. </w:t>
                      </w:r>
                    </w:p>
                    <w:p w:rsidR="008676CA" w:rsidRDefault="008676CA" w:rsidP="008676C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Recognition of numerals to 5, matching numerals to correct quantities in games.</w:t>
                      </w:r>
                    </w:p>
                    <w:p w:rsidR="008676CA" w:rsidRDefault="008676CA" w:rsidP="008676C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Composition – of number</w:t>
                      </w:r>
                      <w:r w:rsidR="008D6DE6">
                        <w:rPr>
                          <w:rFonts w:ascii="SassoonPrimaryInfant" w:hAnsi="SassoonPrimaryInfant"/>
                          <w:color w:val="000000" w:themeColor="text1"/>
                        </w:rPr>
                        <w:t>s to 5. Investigating part-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whole relations, e.g. seeing that 5 can be made of 3 and 2</w:t>
                      </w:r>
                      <w:r w:rsidR="00026965">
                        <w:rPr>
                          <w:rFonts w:ascii="SassoonPrimaryInfant" w:hAnsi="SassoonPrimaryInfant"/>
                          <w:color w:val="000000" w:themeColor="text1"/>
                        </w:rPr>
                        <w:t>.</w:t>
                      </w:r>
                    </w:p>
                    <w:p w:rsidR="008676CA" w:rsidRPr="000A0C05" w:rsidRDefault="008676CA" w:rsidP="008676C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Comparison – exploring equal or unequal, more than, fewer than, equal number</w:t>
                      </w:r>
                    </w:p>
                  </w:txbxContent>
                </v:textbox>
              </v:roundrect>
            </w:pict>
          </mc:Fallback>
        </mc:AlternateContent>
      </w:r>
      <w:r w:rsidR="0075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C2E18" wp14:editId="3111086A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3810000</wp:posOffset>
                </wp:positionV>
                <wp:extent cx="2676525" cy="24003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400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11799A" w:rsidRDefault="00824346" w:rsidP="00F83EB2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11799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Communication and Language</w:t>
                            </w:r>
                            <w:r w:rsidR="00F83EB2" w:rsidRPr="0011799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66384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Learn new vocabulary and use it throughout the day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Listening and responding to stories, rhymes, songs and instructions.</w:t>
                            </w:r>
                          </w:p>
                          <w:p w:rsidR="00166384" w:rsidRDefault="00166384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*Articulate their ideas and thoughts in well-formed senten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ces</w:t>
                            </w: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66384" w:rsidRDefault="00166384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*Describe events in some detail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Use talk to help work out problems and organise thinking and activities</w:t>
                            </w:r>
                          </w:p>
                          <w:p w:rsidR="0011799A" w:rsidRPr="0011799A" w:rsidRDefault="00572CD0" w:rsidP="0016638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Explain how things work and why they might happen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C2E18" id="Rounded Rectangle 6" o:spid="_x0000_s1026" style="position:absolute;margin-left:237pt;margin-top:300pt;width:210.75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" filled="f" strokecolor="#1f4d78 [1604]" strokeweight="1pt">
                <v:stroke joinstyle="miter"/>
                <v:textbox>
                  <w:txbxContent>
                    <w:p w:rsidR="00FF73F0" w:rsidRPr="0011799A" w:rsidRDefault="00824346" w:rsidP="00F83EB2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11799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Communication and Language</w:t>
                      </w:r>
                      <w:r w:rsidR="00F83EB2" w:rsidRPr="0011799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166384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>Learn new vocabulary and use it throughout the day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Listening and responding to stories, rhymes, songs and instructions.</w:t>
                      </w:r>
                    </w:p>
                    <w:p w:rsidR="00166384" w:rsidRDefault="00166384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*Articulate their ideas and thoughts in well-formed sentences</w:t>
                      </w: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166384" w:rsidRDefault="00166384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*Describe events in some detail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>Use talk to help work out problems and organise thinking and activities</w:t>
                      </w:r>
                    </w:p>
                    <w:p w:rsidR="0011799A" w:rsidRPr="0011799A" w:rsidRDefault="00572CD0" w:rsidP="0016638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>Explain how things work and why they might happen</w:t>
                      </w:r>
                    </w:p>
                  </w:txbxContent>
                </v:textbox>
              </v:roundrect>
            </w:pict>
          </mc:Fallback>
        </mc:AlternateContent>
      </w:r>
      <w:r w:rsidR="0075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E301" wp14:editId="748C83A3">
                <wp:simplePos x="0" y="0"/>
                <wp:positionH relativeFrom="column">
                  <wp:posOffset>3190875</wp:posOffset>
                </wp:positionH>
                <wp:positionV relativeFrom="paragraph">
                  <wp:posOffset>1952625</wp:posOffset>
                </wp:positionV>
                <wp:extent cx="1409700" cy="1771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716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FF73F0" w:rsidRDefault="00824346" w:rsidP="00FF73F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Curriculum Map Reception</w:t>
                            </w:r>
                          </w:p>
                          <w:p w:rsidR="00FF73F0" w:rsidRPr="00FF73F0" w:rsidRDefault="00166384" w:rsidP="00FF73F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Spring</w:t>
                            </w:r>
                            <w:r w:rsidR="00F83EB2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2E14D4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7E301" id="Oval 1" o:spid="_x0000_s1028" style="position:absolute;margin-left:251.25pt;margin-top:153.75pt;width:11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" fillcolor="#deeaf6 [660]" strokecolor="#1f4d78 [1604]" strokeweight="1pt">
                <v:stroke joinstyle="miter"/>
                <v:textbox>
                  <w:txbxContent>
                    <w:p w:rsidR="00FF73F0" w:rsidRPr="00FF73F0" w:rsidRDefault="00824346" w:rsidP="00FF73F0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Curriculum Map Reception</w:t>
                      </w:r>
                    </w:p>
                    <w:p w:rsidR="00FF73F0" w:rsidRPr="00FF73F0" w:rsidRDefault="00166384" w:rsidP="00FF73F0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Spring</w:t>
                      </w:r>
                      <w:r w:rsidR="00F83EB2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2E14D4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2025</w:t>
                      </w:r>
                    </w:p>
                  </w:txbxContent>
                </v:textbox>
              </v:oval>
            </w:pict>
          </mc:Fallback>
        </mc:AlternateContent>
      </w:r>
      <w:r w:rsidR="0075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C9F19" wp14:editId="48F0850E">
                <wp:simplePos x="0" y="0"/>
                <wp:positionH relativeFrom="column">
                  <wp:posOffset>-619125</wp:posOffset>
                </wp:positionH>
                <wp:positionV relativeFrom="paragraph">
                  <wp:posOffset>3810000</wp:posOffset>
                </wp:positionV>
                <wp:extent cx="3533775" cy="23812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381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F2F" w:rsidRPr="000A0C05" w:rsidRDefault="00824346" w:rsidP="009E7EE7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Understanding the World</w:t>
                            </w:r>
                            <w:r w:rsidR="00034F2F" w:rsidRPr="000A0C0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B94488" w:rsidRPr="00B94488" w:rsidRDefault="00EA51D6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B94488" w:rsidRPr="00B9448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Recognise some environments that are different to the one in which they live.</w:t>
                            </w:r>
                          </w:p>
                          <w:p w:rsidR="00B94488" w:rsidRP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B9448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Similarities and differences between the natural world around them and contrasting environments, drawing on their experiences and what has been read in class.</w:t>
                            </w:r>
                          </w:p>
                          <w:p w:rsid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B9448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Understand the important processes and changes in the natural world around them, including seasons and changing states of matter.</w:t>
                            </w:r>
                          </w:p>
                          <w:p w:rsidR="00B94488" w:rsidRP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B94488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B9448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Understand that some places are special to members of their community.</w:t>
                            </w:r>
                          </w:p>
                          <w:p w:rsidR="00B94488" w:rsidRP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  <w:p w:rsidR="00B94488" w:rsidRPr="000A0C05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  <w:p w:rsidR="00DB221C" w:rsidRPr="000A0C05" w:rsidRDefault="00DB221C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C9F19" id="Rounded Rectangle 5" o:spid="_x0000_s1028" style="position:absolute;margin-left:-48.75pt;margin-top:300pt;width:278.2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" filled="f" strokecolor="#1f4d78 [1604]" strokeweight="1pt">
                <v:stroke joinstyle="miter"/>
                <v:textbox>
                  <w:txbxContent>
                    <w:p w:rsidR="00034F2F" w:rsidRPr="000A0C05" w:rsidRDefault="00824346" w:rsidP="009E7EE7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Understanding the World</w:t>
                      </w:r>
                      <w:r w:rsidR="00034F2F" w:rsidRPr="000A0C05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B94488" w:rsidRPr="00B94488" w:rsidRDefault="00EA51D6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B94488"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>Recognise some environments that are different to the one in which they live.</w:t>
                      </w:r>
                    </w:p>
                    <w:p w:rsidR="00B94488" w:rsidRP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Similarities and differences between the natural world around them and contrasting environments, drawing on their experiences and what </w:t>
                      </w:r>
                      <w:proofErr w:type="gramStart"/>
                      <w:r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>has been read</w:t>
                      </w:r>
                      <w:proofErr w:type="gramEnd"/>
                      <w:r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in class.</w:t>
                      </w:r>
                    </w:p>
                    <w:p w:rsid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>Understand the important processes and changes in the natural world around them, including seasons and changing states of matter.</w:t>
                      </w:r>
                    </w:p>
                    <w:p w:rsidR="00B94488" w:rsidRP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B94488">
                        <w:rPr>
                          <w:rFonts w:ascii="Calibri" w:eastAsia="Calibri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>Understand that some places are special to members of their community.</w:t>
                      </w:r>
                    </w:p>
                    <w:p w:rsidR="00B94488" w:rsidRP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  <w:p w:rsidR="00B94488" w:rsidRPr="000A0C05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  <w:p w:rsidR="00DB221C" w:rsidRPr="000A0C05" w:rsidRDefault="00DB221C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F60F2" wp14:editId="4016E999">
                <wp:simplePos x="0" y="0"/>
                <wp:positionH relativeFrom="margin">
                  <wp:posOffset>-600075</wp:posOffset>
                </wp:positionH>
                <wp:positionV relativeFrom="paragraph">
                  <wp:posOffset>1924050</wp:posOffset>
                </wp:positionV>
                <wp:extent cx="3714750" cy="17811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781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572CD0" w:rsidRDefault="00824346" w:rsidP="009E7EE7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02D0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Personal, Social and Emotional Development</w:t>
                            </w:r>
                          </w:p>
                          <w:p w:rsidR="009032C5" w:rsidRPr="009032C5" w:rsidRDefault="009032C5" w:rsidP="009032C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9032C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Show resilience and perseverance in the face of challenge.</w:t>
                            </w:r>
                          </w:p>
                          <w:p w:rsidR="009032C5" w:rsidRPr="009032C5" w:rsidRDefault="009032C5" w:rsidP="009032C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9032C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Identify and moderate their own feelings socially and emotionally.</w:t>
                            </w:r>
                          </w:p>
                          <w:p w:rsidR="009032C5" w:rsidRPr="009032C5" w:rsidRDefault="009032C5" w:rsidP="009032C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9032C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Use meditation to calm and relax.</w:t>
                            </w:r>
                          </w:p>
                          <w:p w:rsidR="009032C5" w:rsidRPr="009032C5" w:rsidRDefault="009032C5" w:rsidP="009032C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9032C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Be confident to try new activities and show independence.</w:t>
                            </w:r>
                          </w:p>
                          <w:p w:rsidR="009032C5" w:rsidRPr="009032C5" w:rsidRDefault="009032C5" w:rsidP="009032C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9032C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Form positive attachments to adults and friendships with peers.</w:t>
                            </w:r>
                          </w:p>
                          <w:p w:rsidR="000A0C05" w:rsidRPr="00EA51D6" w:rsidRDefault="000A0C05" w:rsidP="009032C5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F60F2" id="Rounded Rectangle 3" o:spid="_x0000_s1029" style="position:absolute;margin-left:-47.25pt;margin-top:151.5pt;width:292.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" filled="f" strokecolor="#1f4d78 [1604]" strokeweight="1pt">
                <v:stroke joinstyle="miter"/>
                <v:textbox>
                  <w:txbxContent>
                    <w:p w:rsidR="00FF73F0" w:rsidRPr="00572CD0" w:rsidRDefault="00824346" w:rsidP="009E7EE7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0"/>
                        </w:rPr>
                      </w:pPr>
                      <w:r w:rsidRPr="00602D0F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Personal, Social and Emotional Development</w:t>
                      </w:r>
                    </w:p>
                    <w:p w:rsidR="009032C5" w:rsidRPr="009032C5" w:rsidRDefault="009032C5" w:rsidP="009032C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9032C5">
                        <w:rPr>
                          <w:rFonts w:ascii="SassoonPrimaryInfant" w:hAnsi="SassoonPrimaryInfant"/>
                          <w:color w:val="000000" w:themeColor="text1"/>
                        </w:rPr>
                        <w:t>Show resilience and perseverance in the face of challenge.</w:t>
                      </w:r>
                    </w:p>
                    <w:p w:rsidR="009032C5" w:rsidRPr="009032C5" w:rsidRDefault="009032C5" w:rsidP="009032C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9032C5">
                        <w:rPr>
                          <w:rFonts w:ascii="SassoonPrimaryInfant" w:hAnsi="SassoonPrimaryInfant"/>
                          <w:color w:val="000000" w:themeColor="text1"/>
                        </w:rPr>
                        <w:t>Identify and moderate their own feelings socially and emotionally.</w:t>
                      </w:r>
                    </w:p>
                    <w:p w:rsidR="009032C5" w:rsidRPr="009032C5" w:rsidRDefault="009032C5" w:rsidP="009032C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9032C5">
                        <w:rPr>
                          <w:rFonts w:ascii="SassoonPrimaryInfant" w:hAnsi="SassoonPrimaryInfant"/>
                          <w:color w:val="000000" w:themeColor="text1"/>
                        </w:rPr>
                        <w:t>Use meditation to calm and relax.</w:t>
                      </w:r>
                    </w:p>
                    <w:p w:rsidR="009032C5" w:rsidRPr="009032C5" w:rsidRDefault="009032C5" w:rsidP="009032C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9032C5">
                        <w:rPr>
                          <w:rFonts w:ascii="SassoonPrimaryInfant" w:hAnsi="SassoonPrimaryInfant"/>
                          <w:color w:val="000000" w:themeColor="text1"/>
                        </w:rPr>
                        <w:t>Be confident to try new activities and show independence.</w:t>
                      </w:r>
                    </w:p>
                    <w:p w:rsidR="009032C5" w:rsidRPr="009032C5" w:rsidRDefault="009032C5" w:rsidP="009032C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9032C5">
                        <w:rPr>
                          <w:rFonts w:ascii="SassoonPrimaryInfant" w:hAnsi="SassoonPrimaryInfant"/>
                          <w:color w:val="000000" w:themeColor="text1"/>
                        </w:rPr>
                        <w:t>Form positive attachments to adults and friendships with peers.</w:t>
                      </w:r>
                    </w:p>
                    <w:p w:rsidR="000A0C05" w:rsidRPr="00EA51D6" w:rsidRDefault="000A0C05" w:rsidP="009032C5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D5768" wp14:editId="3C7F0B25">
                <wp:simplePos x="0" y="0"/>
                <wp:positionH relativeFrom="column">
                  <wp:posOffset>4657725</wp:posOffset>
                </wp:positionH>
                <wp:positionV relativeFrom="paragraph">
                  <wp:posOffset>1381125</wp:posOffset>
                </wp:positionV>
                <wp:extent cx="4629150" cy="19526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952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F2F" w:rsidRPr="000A0C05" w:rsidRDefault="00824346" w:rsidP="00602D0F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Expressive Arts and Design</w:t>
                            </w:r>
                          </w:p>
                          <w:p w:rsidR="00B94488" w:rsidRPr="00B94488" w:rsidRDefault="00572CD0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B94488" w:rsidRPr="00B9448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Make use of props and materials when role-playing characters in narratives and stories. </w:t>
                            </w:r>
                          </w:p>
                          <w:p w:rsid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B9448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Return to and build on previous learning, refining ideas and developing their ability to represent them.</w:t>
                            </w:r>
                          </w:p>
                          <w:p w:rsidR="00752891" w:rsidRDefault="00752891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75289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52891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Safely explore and use a variety of materials, tool and techniques</w:t>
                            </w:r>
                          </w:p>
                          <w:p w:rsidR="00B94488" w:rsidRP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B9448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Create collaboratively sharing ideas, resources and skills.</w:t>
                            </w:r>
                          </w:p>
                          <w:p w:rsidR="00752891" w:rsidRDefault="00752891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Pr="00752891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752891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Explore and engage in music makin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g and dance, performing solo or </w:t>
                            </w:r>
                            <w:r w:rsidRPr="00752891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in groups</w:t>
                            </w:r>
                          </w:p>
                          <w:p w:rsidR="00B94488" w:rsidRPr="00BC2D55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  <w:p w:rsidR="00824346" w:rsidRPr="00BC2D55" w:rsidRDefault="0082434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D5768" id="Rounded Rectangle 7" o:spid="_x0000_s1030" style="position:absolute;margin-left:366.75pt;margin-top:108.75pt;width:364.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" filled="f" strokecolor="#1f4d78 [1604]" strokeweight="1pt">
                <v:stroke joinstyle="miter"/>
                <v:textbox>
                  <w:txbxContent>
                    <w:p w:rsidR="00034F2F" w:rsidRPr="000A0C05" w:rsidRDefault="00824346" w:rsidP="00602D0F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Expressive Arts and Design</w:t>
                      </w:r>
                    </w:p>
                    <w:p w:rsidR="00B94488" w:rsidRPr="00B94488" w:rsidRDefault="00572CD0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B94488"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Make use of props and materials when role-playing characters in narratives and stories. </w:t>
                      </w:r>
                    </w:p>
                    <w:p w:rsid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>Return to and build on previous learning, refining ideas and developing their ability to re</w:t>
                      </w:r>
                      <w:bookmarkStart w:id="1" w:name="_GoBack"/>
                      <w:r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>present them.</w:t>
                      </w:r>
                    </w:p>
                    <w:p w:rsidR="00752891" w:rsidRDefault="00752891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752891">
                        <w:rPr>
                          <w:rFonts w:ascii="Calibri" w:eastAsia="Calibri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52891">
                        <w:rPr>
                          <w:rFonts w:ascii="SassoonPrimaryInfant" w:hAnsi="SassoonPrimaryInfant"/>
                          <w:color w:val="000000" w:themeColor="text1"/>
                        </w:rPr>
                        <w:t>Safely explore and use a variety of materials, tool and techniques</w:t>
                      </w:r>
                    </w:p>
                    <w:p w:rsidR="00B94488" w:rsidRP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B94488">
                        <w:rPr>
                          <w:rFonts w:ascii="SassoonPrimaryInfant" w:hAnsi="SassoonPrimaryInfant"/>
                          <w:color w:val="000000" w:themeColor="text1"/>
                        </w:rPr>
                        <w:t>Create collaboratively sharing ideas, resources and skills.</w:t>
                      </w:r>
                    </w:p>
                    <w:p w:rsidR="00752891" w:rsidRDefault="00752891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Pr="00752891">
                        <w:rPr>
                          <w:rFonts w:ascii="Calibri" w:eastAsia="Calibri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752891">
                        <w:rPr>
                          <w:rFonts w:ascii="SassoonPrimaryInfant" w:hAnsi="SassoonPrimaryInfant"/>
                          <w:color w:val="000000" w:themeColor="text1"/>
                        </w:rPr>
                        <w:t>Explore and engage in music makin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g and dance, performing solo or </w:t>
                      </w:r>
                      <w:r w:rsidRPr="00752891">
                        <w:rPr>
                          <w:rFonts w:ascii="SassoonPrimaryInfant" w:hAnsi="SassoonPrimaryInfant"/>
                          <w:color w:val="000000" w:themeColor="text1"/>
                        </w:rPr>
                        <w:t>in groups</w:t>
                      </w:r>
                    </w:p>
                    <w:p w:rsidR="00B94488" w:rsidRPr="00BC2D55" w:rsidRDefault="00B94488" w:rsidP="00B94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  <w:bookmarkEnd w:id="1"/>
                    <w:p w:rsidR="00824346" w:rsidRPr="00BC2D55" w:rsidRDefault="0082434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5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D6AEA" wp14:editId="4C8B947C">
                <wp:simplePos x="0" y="0"/>
                <wp:positionH relativeFrom="column">
                  <wp:posOffset>5772150</wp:posOffset>
                </wp:positionH>
                <wp:positionV relativeFrom="paragraph">
                  <wp:posOffset>3390900</wp:posOffset>
                </wp:positionV>
                <wp:extent cx="3606800" cy="2819400"/>
                <wp:effectExtent l="0" t="0" r="1270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2819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696" w:rsidRPr="00602D0F" w:rsidRDefault="00824346" w:rsidP="0013169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602D0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Physical Development</w:t>
                            </w:r>
                          </w:p>
                          <w:p w:rsidR="00B94488" w:rsidRPr="00B94488" w:rsidRDefault="00572CD0" w:rsidP="00B94488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 xml:space="preserve">* </w:t>
                            </w:r>
                            <w:r w:rsidR="00B94488"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 xml:space="preserve">Further develop and refine a range of ball skills including throwing, catching, kicking, </w:t>
                            </w:r>
                            <w:proofErr w:type="gramStart"/>
                            <w:r w:rsidR="00B94488"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passing</w:t>
                            </w:r>
                            <w:proofErr w:type="gramEnd"/>
                            <w:r w:rsidR="00B94488"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 xml:space="preserve">, batting and aiming. </w:t>
                            </w:r>
                          </w:p>
                          <w:p w:rsidR="00B94488" w:rsidRP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</w:t>
                            </w:r>
                            <w:r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 xml:space="preserve">Further develop the skills they need to manage the school day successfully </w:t>
                            </w:r>
                            <w:proofErr w:type="spellStart"/>
                            <w:r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eg</w:t>
                            </w:r>
                            <w:proofErr w:type="spellEnd"/>
                            <w:r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 xml:space="preserve"> mealtimes, personal hygiene.</w:t>
                            </w:r>
                          </w:p>
                          <w:p w:rsidR="00B94488" w:rsidRDefault="00B94488" w:rsidP="00B94488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</w:t>
                            </w:r>
                            <w:r w:rsidRPr="00B94488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Use a comfortable grip with good control when holding pens &amp; pencils.</w:t>
                            </w:r>
                          </w:p>
                          <w:p w:rsidR="00B94488" w:rsidRPr="00B94488" w:rsidRDefault="00B94488" w:rsidP="002E14D4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</w:t>
                            </w:r>
                            <w:r w:rsidRPr="00B94488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 xml:space="preserve">Develop the foundations of a handwriting style which is accurate and efficient. </w:t>
                            </w:r>
                          </w:p>
                          <w:p w:rsidR="00B94488" w:rsidRPr="00B94488" w:rsidRDefault="00B94488" w:rsidP="00B9448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</w:t>
                            </w:r>
                            <w:r w:rsidRPr="00B94488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B94488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Confidently and safely use a range of large and small apparatus indoors and outside, alone and in a group.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D6AEA" id="Rounded Rectangle 10" o:spid="_x0000_s1032" style="position:absolute;margin-left:454.5pt;margin-top:267pt;width:284pt;height:2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" filled="f" strokecolor="#1f4d78 [1604]" strokeweight="1pt">
                <v:stroke joinstyle="miter"/>
                <v:textbox>
                  <w:txbxContent>
                    <w:p w:rsidR="00131696" w:rsidRPr="00602D0F" w:rsidRDefault="00824346" w:rsidP="0013169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602D0F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Physical Development</w:t>
                      </w:r>
                    </w:p>
                    <w:p w:rsidR="00B94488" w:rsidRPr="00B94488" w:rsidRDefault="00572CD0" w:rsidP="00B94488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 xml:space="preserve">* </w:t>
                      </w:r>
                      <w:r w:rsidR="00B94488"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 xml:space="preserve">Further develop and refine a range of ball skills including throwing, catching, kicking, </w:t>
                      </w:r>
                      <w:proofErr w:type="gramStart"/>
                      <w:r w:rsidR="00B94488"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passing</w:t>
                      </w:r>
                      <w:proofErr w:type="gramEnd"/>
                      <w:r w:rsidR="00B94488"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 xml:space="preserve">, batting and aiming. </w:t>
                      </w:r>
                    </w:p>
                    <w:p w:rsidR="00B94488" w:rsidRP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</w:t>
                      </w:r>
                      <w:r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 xml:space="preserve">Further develop the skills they need to manage the school day successfully </w:t>
                      </w:r>
                      <w:proofErr w:type="spellStart"/>
                      <w:r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eg</w:t>
                      </w:r>
                      <w:proofErr w:type="spellEnd"/>
                      <w:r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 xml:space="preserve"> mealtimes, personal hygiene.</w:t>
                      </w:r>
                    </w:p>
                    <w:p w:rsidR="00B94488" w:rsidRDefault="00B94488" w:rsidP="00B94488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</w:t>
                      </w:r>
                      <w:r w:rsidRPr="00B94488">
                        <w:rPr>
                          <w:rFonts w:ascii="Calibri" w:eastAsia="Calibri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Use a comfortable grip with good control when holding pens &amp; pencils.</w:t>
                      </w:r>
                    </w:p>
                    <w:p w:rsidR="00B94488" w:rsidRPr="00B94488" w:rsidRDefault="00B94488" w:rsidP="002E14D4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</w:t>
                      </w:r>
                      <w:r w:rsidRPr="00B94488">
                        <w:rPr>
                          <w:rFonts w:ascii="Calibri" w:eastAsia="Calibri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 xml:space="preserve">Develop the foundations of a handwriting style which is accurate and efficient. </w:t>
                      </w:r>
                    </w:p>
                    <w:p w:rsidR="00B94488" w:rsidRPr="00B94488" w:rsidRDefault="00B94488" w:rsidP="00B94488">
                      <w:pPr>
                        <w:spacing w:after="0" w:line="240" w:lineRule="auto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</w:t>
                      </w:r>
                      <w:r w:rsidRPr="00B94488">
                        <w:rPr>
                          <w:rFonts w:ascii="Calibri" w:eastAsia="Calibri" w:hAnsi="Calibri" w:cs="Calibr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B94488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Confidently and safely use a range of large and small apparatus indoors and outside, alone and in a group.</w:t>
                      </w:r>
                    </w:p>
                  </w:txbxContent>
                </v:textbox>
              </v:roundrect>
            </w:pict>
          </mc:Fallback>
        </mc:AlternateContent>
      </w:r>
      <w:r w:rsidR="007528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D7C96" wp14:editId="0AF178B0">
                <wp:simplePos x="0" y="0"/>
                <wp:positionH relativeFrom="column">
                  <wp:posOffset>-609600</wp:posOffset>
                </wp:positionH>
                <wp:positionV relativeFrom="paragraph">
                  <wp:posOffset>-628650</wp:posOffset>
                </wp:positionV>
                <wp:extent cx="4781550" cy="24479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447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244E1A" w:rsidRDefault="00824346" w:rsidP="003B4B2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Literacy</w:t>
                            </w:r>
                          </w:p>
                          <w:p w:rsidR="00876038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Enjoy sharing books 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–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ask questions about books, make comments and share their own ideas. </w:t>
                            </w:r>
                          </w:p>
                          <w:p w:rsidR="00166384" w:rsidRDefault="00166384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Retell stories orally, through drawing, mark making then writing</w:t>
                            </w:r>
                          </w:p>
                          <w:p w:rsidR="00166384" w:rsidRPr="00244E1A" w:rsidRDefault="00166384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*Invent their own stories</w:t>
                            </w:r>
                          </w:p>
                          <w:p w:rsidR="00876038" w:rsidRPr="00244E1A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511D7C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Repeating words and phrases from familiar stories.</w:t>
                            </w:r>
                          </w:p>
                          <w:p w:rsidR="00876038" w:rsidRPr="00244E1A" w:rsidRDefault="00876038" w:rsidP="00511D7C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Read some letter groups that each represent one sound and say them</w:t>
                            </w:r>
                          </w:p>
                          <w:p w:rsidR="00511D7C" w:rsidRPr="00244E1A" w:rsidRDefault="00511D7C" w:rsidP="00511D7C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Read a few common exception words</w:t>
                            </w:r>
                          </w:p>
                          <w:p w:rsidR="00876038" w:rsidRPr="00244E1A" w:rsidRDefault="00511D7C" w:rsidP="0016638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="00166384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Read simple phrases and sentences made up of words with known letter-sound correspondences</w:t>
                            </w:r>
                          </w:p>
                          <w:p w:rsidR="003B4B2A" w:rsidRPr="00244E1A" w:rsidRDefault="003B4B2A" w:rsidP="003B4B2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.</w:t>
                            </w:r>
                            <w:r w:rsidR="0011799A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="00A35D14" w:rsidRPr="00244E1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Key Texts –</w:t>
                            </w:r>
                            <w:r w:rsidR="0002696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2E14D4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 xml:space="preserve">Traction Man is Here, Traditional Tales, Baba </w:t>
                            </w:r>
                            <w:proofErr w:type="spellStart"/>
                            <w:r w:rsidR="002E14D4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Yaga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D7C96" id="Rounded Rectangle 2" o:spid="_x0000_s1033" style="position:absolute;margin-left:-48pt;margin-top:-49.5pt;width:376.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" filled="f" strokecolor="#1f4d78 [1604]" strokeweight="1pt">
                <v:stroke joinstyle="miter"/>
                <v:textbox>
                  <w:txbxContent>
                    <w:p w:rsidR="00FF73F0" w:rsidRPr="00244E1A" w:rsidRDefault="00824346" w:rsidP="003B4B2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Literacy</w:t>
                      </w:r>
                    </w:p>
                    <w:p w:rsidR="00876038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Enjoy sharing books 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>–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ask questions about books, make comments and share their own ideas. </w:t>
                      </w:r>
                    </w:p>
                    <w:p w:rsidR="00166384" w:rsidRDefault="00166384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 Retell stories orally, through drawing, mark making then writing</w:t>
                      </w:r>
                    </w:p>
                    <w:p w:rsidR="00166384" w:rsidRPr="00244E1A" w:rsidRDefault="00166384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*Invent their own stories</w:t>
                      </w:r>
                    </w:p>
                    <w:p w:rsidR="00876038" w:rsidRPr="00244E1A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511D7C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Repeating words and phrases from familiar stories.</w:t>
                      </w:r>
                    </w:p>
                    <w:p w:rsidR="00876038" w:rsidRPr="00244E1A" w:rsidRDefault="00876038" w:rsidP="00511D7C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>Read some letter groups that each represent one sound and say them</w:t>
                      </w:r>
                    </w:p>
                    <w:p w:rsidR="00511D7C" w:rsidRPr="00244E1A" w:rsidRDefault="00511D7C" w:rsidP="00511D7C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>Read a few common exception words</w:t>
                      </w:r>
                    </w:p>
                    <w:p w:rsidR="00876038" w:rsidRPr="00244E1A" w:rsidRDefault="00511D7C" w:rsidP="0016638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="00166384">
                        <w:rPr>
                          <w:rFonts w:ascii="SassoonPrimaryInfant" w:hAnsi="SassoonPrimaryInfant"/>
                          <w:color w:val="000000" w:themeColor="text1"/>
                        </w:rPr>
                        <w:t>Read simple phrases and sentences made up of words with known letter-sound correspondences</w:t>
                      </w:r>
                    </w:p>
                    <w:p w:rsidR="003B4B2A" w:rsidRPr="00244E1A" w:rsidRDefault="003B4B2A" w:rsidP="003B4B2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.</w:t>
                      </w:r>
                      <w:r w:rsidR="0011799A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="00A35D14" w:rsidRPr="00244E1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Key Texts –</w:t>
                      </w:r>
                      <w:r w:rsidR="0002696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 xml:space="preserve"> </w:t>
                      </w:r>
                      <w:r w:rsidR="002E14D4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 xml:space="preserve">Traction Man is Here, Traditional Tales, Baba </w:t>
                      </w:r>
                      <w:proofErr w:type="spellStart"/>
                      <w:r w:rsidR="002E14D4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Yaga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1B711D" w:rsidSect="00FF73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F0"/>
    <w:rsid w:val="00026965"/>
    <w:rsid w:val="00034F2F"/>
    <w:rsid w:val="000941E6"/>
    <w:rsid w:val="000A0C05"/>
    <w:rsid w:val="0011799A"/>
    <w:rsid w:val="00131696"/>
    <w:rsid w:val="00166384"/>
    <w:rsid w:val="00244E1A"/>
    <w:rsid w:val="00266236"/>
    <w:rsid w:val="002E14D4"/>
    <w:rsid w:val="003B4B2A"/>
    <w:rsid w:val="004541F3"/>
    <w:rsid w:val="004F2104"/>
    <w:rsid w:val="00511D7C"/>
    <w:rsid w:val="00556036"/>
    <w:rsid w:val="00572CD0"/>
    <w:rsid w:val="00602D0F"/>
    <w:rsid w:val="006C4A5F"/>
    <w:rsid w:val="00752891"/>
    <w:rsid w:val="007E77BE"/>
    <w:rsid w:val="00813F38"/>
    <w:rsid w:val="00824346"/>
    <w:rsid w:val="008676CA"/>
    <w:rsid w:val="00876038"/>
    <w:rsid w:val="008D6DE6"/>
    <w:rsid w:val="009032C5"/>
    <w:rsid w:val="009E7EE7"/>
    <w:rsid w:val="00A35D14"/>
    <w:rsid w:val="00B94488"/>
    <w:rsid w:val="00BC2D55"/>
    <w:rsid w:val="00CC68A5"/>
    <w:rsid w:val="00CF49DD"/>
    <w:rsid w:val="00DB221C"/>
    <w:rsid w:val="00EA51D6"/>
    <w:rsid w:val="00F0232B"/>
    <w:rsid w:val="00F83EB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E36F"/>
  <w15:chartTrackingRefBased/>
  <w15:docId w15:val="{78BAE594-7039-41C3-A8ED-504483A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Ewen</dc:creator>
  <cp:keywords/>
  <dc:description/>
  <cp:lastModifiedBy>Karen Ewen</cp:lastModifiedBy>
  <cp:revision>2</cp:revision>
  <dcterms:created xsi:type="dcterms:W3CDTF">2025-01-16T13:19:00Z</dcterms:created>
  <dcterms:modified xsi:type="dcterms:W3CDTF">2025-01-16T13:19:00Z</dcterms:modified>
</cp:coreProperties>
</file>